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08"/>
        <w:gridCol w:w="2246"/>
        <w:gridCol w:w="108"/>
        <w:gridCol w:w="1462"/>
        <w:gridCol w:w="108"/>
        <w:gridCol w:w="3285"/>
        <w:gridCol w:w="108"/>
        <w:gridCol w:w="2974"/>
        <w:gridCol w:w="601"/>
        <w:gridCol w:w="108"/>
      </w:tblGrid>
      <w:tr w:rsidR="001D75FF" w:rsidRPr="008F72C5" w:rsidTr="00E14779">
        <w:trPr>
          <w:gridAfter w:val="2"/>
          <w:wAfter w:w="709" w:type="dxa"/>
          <w:trHeight w:val="141"/>
          <w:jc w:val="center"/>
        </w:trPr>
        <w:tc>
          <w:tcPr>
            <w:tcW w:w="11000" w:type="dxa"/>
            <w:gridSpan w:val="9"/>
            <w:tcBorders>
              <w:top w:val="nil"/>
              <w:left w:val="nil"/>
              <w:right w:val="nil"/>
            </w:tcBorders>
          </w:tcPr>
          <w:p w:rsidR="001D75FF" w:rsidRPr="008F72C5" w:rsidRDefault="001D75FF" w:rsidP="00E14779">
            <w:pPr>
              <w:spacing w:before="240"/>
              <w:ind w:firstLine="720"/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>Основни задатак школе јесте да побољша квалитет живота ученика и да сопствено особље освести и обучи за рад по питању превенције злостављања и насиља над децом.</w:t>
            </w:r>
            <w:r w:rsidRPr="008F72C5">
              <w:rPr>
                <w:lang w:val="sr-Latn-CS"/>
              </w:rPr>
              <w:t xml:space="preserve"> </w:t>
            </w:r>
            <w:r w:rsidRPr="008F72C5">
              <w:rPr>
                <w:lang w:val="sr-Cyrl-CS"/>
              </w:rPr>
              <w:t>Истовремено, ш</w:t>
            </w:r>
            <w:r w:rsidRPr="008F72C5">
              <w:rPr>
                <w:lang w:val="sr-Latn-CS"/>
              </w:rPr>
              <w:t>к</w:t>
            </w:r>
            <w:proofErr w:type="spellStart"/>
            <w:r w:rsidRPr="008F72C5">
              <w:rPr>
                <w:lang w:val="sr-Cyrl-CS"/>
              </w:rPr>
              <w:t>ола</w:t>
            </w:r>
            <w:proofErr w:type="spellEnd"/>
            <w:r w:rsidRPr="008F72C5">
              <w:rPr>
                <w:lang w:val="sr-Cyrl-CS"/>
              </w:rPr>
              <w:t xml:space="preserve"> треба да смањи степен узајамног насиља превентивним мерама, да у образовање за превенцију укључи родитеље и да тежи усавршавању подршке за превенцију злостављања у школи (социјална заштита, полиција, правосуђе, здравствена заштита, медији...).</w:t>
            </w:r>
          </w:p>
          <w:p w:rsidR="001D75FF" w:rsidRPr="008F72C5" w:rsidRDefault="001D75FF" w:rsidP="00E14779">
            <w:pPr>
              <w:spacing w:before="240" w:after="240"/>
              <w:ind w:firstLine="720"/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У циљу превенције, идентификовања и сузбијања свих облика насилног понашања, злостављања, занемаривања у оквиру </w:t>
            </w:r>
            <w:proofErr w:type="spellStart"/>
            <w:r w:rsidRPr="008F72C5">
              <w:rPr>
                <w:lang w:val="sr-Cyrl-CS"/>
              </w:rPr>
              <w:t>вршњачких</w:t>
            </w:r>
            <w:proofErr w:type="spellEnd"/>
            <w:r w:rsidRPr="008F72C5">
              <w:rPr>
                <w:lang w:val="sr-Cyrl-CS"/>
              </w:rPr>
              <w:t xml:space="preserve"> односа као и односа одрасли-деца, наша школа је предвидела да у оквиру овог Т</w:t>
            </w:r>
            <w:r>
              <w:rPr>
                <w:lang w:val="sr-Cyrl-CS"/>
              </w:rPr>
              <w:t xml:space="preserve">има организује рад кроз три </w:t>
            </w:r>
            <w:proofErr w:type="spellStart"/>
            <w:r>
              <w:rPr>
                <w:lang w:val="sr-Cyrl-CS"/>
              </w:rPr>
              <w:t>под</w:t>
            </w:r>
            <w:r w:rsidRPr="008F72C5">
              <w:rPr>
                <w:lang w:val="sr-Cyrl-CS"/>
              </w:rPr>
              <w:t>тима</w:t>
            </w:r>
            <w:proofErr w:type="spellEnd"/>
            <w:r w:rsidRPr="008F72C5">
              <w:rPr>
                <w:lang w:val="sr-Cyrl-CS"/>
              </w:rPr>
              <w:t>: Тим за превенцију насиља, Тим за евиденцију и анализу стања и Тим за медијско представљање.</w:t>
            </w:r>
          </w:p>
          <w:p w:rsidR="001D75FF" w:rsidRPr="008F72C5" w:rsidRDefault="001D75FF" w:rsidP="00E14779">
            <w:pPr>
              <w:spacing w:before="240"/>
              <w:ind w:firstLine="720"/>
              <w:jc w:val="both"/>
              <w:rPr>
                <w:lang w:val="sr-Cyrl-CS"/>
              </w:rPr>
            </w:pPr>
            <w:r w:rsidRPr="008F72C5">
              <w:rPr>
                <w:lang w:val="sr-Cyrl-CS"/>
              </w:rPr>
              <w:t>Кроз рад ових под тимова планиране су следеће активности:</w:t>
            </w:r>
          </w:p>
          <w:p w:rsidR="001D75FF" w:rsidRPr="008F72C5" w:rsidRDefault="001D75FF" w:rsidP="00E14779">
            <w:pPr>
              <w:spacing w:after="240"/>
              <w:ind w:firstLine="720"/>
              <w:jc w:val="both"/>
              <w:rPr>
                <w:b/>
                <w:i/>
                <w:sz w:val="32"/>
                <w:szCs w:val="32"/>
                <w:u w:val="single"/>
                <w:lang w:val="sr-Cyrl-RS"/>
              </w:rPr>
            </w:pPr>
          </w:p>
          <w:p w:rsidR="001D75FF" w:rsidRPr="008F72C5" w:rsidRDefault="001D75FF" w:rsidP="00E14779">
            <w:pPr>
              <w:spacing w:after="240"/>
              <w:ind w:firstLine="720"/>
              <w:jc w:val="both"/>
              <w:rPr>
                <w:b/>
                <w:i/>
                <w:sz w:val="32"/>
                <w:szCs w:val="32"/>
                <w:u w:val="single"/>
                <w:lang w:val="sr-Cyrl-RS"/>
              </w:rPr>
            </w:pPr>
          </w:p>
          <w:p w:rsidR="001D75FF" w:rsidRPr="008F72C5" w:rsidRDefault="001D75FF" w:rsidP="00E14779">
            <w:pPr>
              <w:spacing w:after="240"/>
              <w:ind w:firstLine="720"/>
              <w:jc w:val="both"/>
              <w:rPr>
                <w:b/>
                <w:i/>
                <w:sz w:val="32"/>
                <w:szCs w:val="32"/>
                <w:u w:val="single"/>
                <w:lang w:val="sr-Cyrl-RS"/>
              </w:rPr>
            </w:pPr>
            <w:r w:rsidRPr="008F72C5">
              <w:rPr>
                <w:b/>
                <w:i/>
                <w:sz w:val="32"/>
                <w:szCs w:val="32"/>
                <w:u w:val="single"/>
                <w:lang w:val="sr-Cyrl-RS"/>
              </w:rPr>
              <w:t>Тим за превенцију насиља:</w:t>
            </w:r>
          </w:p>
          <w:p w:rsidR="001D75FF" w:rsidRPr="008F72C5" w:rsidRDefault="001D75FF" w:rsidP="00E14779">
            <w:pPr>
              <w:spacing w:after="240"/>
              <w:ind w:firstLine="720"/>
              <w:jc w:val="both"/>
              <w:rPr>
                <w:b/>
                <w:i/>
                <w:sz w:val="32"/>
                <w:szCs w:val="32"/>
                <w:u w:val="single"/>
                <w:lang w:val="sr-Cyrl-RS"/>
              </w:rPr>
            </w:pPr>
          </w:p>
        </w:tc>
      </w:tr>
      <w:tr w:rsidR="001D75FF" w:rsidRPr="008F72C5" w:rsidTr="00E14779">
        <w:trPr>
          <w:gridBefore w:val="2"/>
          <w:wBefore w:w="709" w:type="dxa"/>
          <w:trHeight w:val="226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Активности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Време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Носиоци активности</w:t>
            </w:r>
          </w:p>
        </w:tc>
      </w:tr>
      <w:tr w:rsidR="001D75FF" w:rsidRPr="008F72C5" w:rsidTr="00E14779">
        <w:trPr>
          <w:gridBefore w:val="2"/>
          <w:wBefore w:w="709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Дежурства наставника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Током школске године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Распоред,начин извођења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Директор,наставници</w:t>
            </w:r>
          </w:p>
        </w:tc>
      </w:tr>
      <w:tr w:rsidR="001D75FF" w:rsidRPr="008F72C5" w:rsidTr="00E14779">
        <w:trPr>
          <w:gridBefore w:val="2"/>
          <w:wBefore w:w="709" w:type="dxa"/>
          <w:trHeight w:val="1335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Обука одељенских старешина у оквиру пројекта Црвеног крста „Одабери мудро-одмери паметно“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Август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Наставничко веће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Обучени чланови Тима школе: Педагог и наставник српског језика </w:t>
            </w:r>
            <w:proofErr w:type="spellStart"/>
            <w:r w:rsidRPr="008F72C5">
              <w:rPr>
                <w:lang w:val="sr-Cyrl-CS"/>
              </w:rPr>
              <w:t>Фабиан</w:t>
            </w:r>
            <w:proofErr w:type="spellEnd"/>
            <w:r w:rsidRPr="008F72C5">
              <w:rPr>
                <w:lang w:val="sr-Cyrl-CS"/>
              </w:rPr>
              <w:t xml:space="preserve"> Сандра</w:t>
            </w:r>
          </w:p>
        </w:tc>
      </w:tr>
      <w:tr w:rsidR="001D75FF" w:rsidRPr="008F72C5" w:rsidTr="00E14779">
        <w:trPr>
          <w:gridBefore w:val="2"/>
          <w:wBefore w:w="709" w:type="dxa"/>
          <w:trHeight w:val="1335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Посеб</w:t>
            </w:r>
            <w:r w:rsidRPr="008F72C5">
              <w:rPr>
                <w:lang w:val="sr-Latn-CS"/>
              </w:rPr>
              <w:t>ан</w:t>
            </w:r>
            <w:proofErr w:type="spellEnd"/>
            <w:r w:rsidRPr="008F72C5">
              <w:rPr>
                <w:lang w:val="sr-Cyrl-CS"/>
              </w:rPr>
              <w:t xml:space="preserve"> протокол за заштиту ученика од насиља,злостављања и занемаривања у образовним установама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Септембар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Чос</w:t>
            </w:r>
            <w:proofErr w:type="spellEnd"/>
            <w:r w:rsidRPr="008F72C5">
              <w:rPr>
                <w:lang w:val="sr-Cyrl-CS"/>
              </w:rPr>
              <w:t xml:space="preserve">-Упознавање ученика, </w:t>
            </w:r>
            <w:proofErr w:type="spellStart"/>
            <w:r w:rsidRPr="008F72C5">
              <w:rPr>
                <w:lang w:val="sr-Cyrl-CS"/>
              </w:rPr>
              <w:t>родетеља</w:t>
            </w:r>
            <w:proofErr w:type="spellEnd"/>
            <w:r w:rsidRPr="008F72C5">
              <w:rPr>
                <w:lang w:val="sr-Cyrl-CS"/>
              </w:rPr>
              <w:t xml:space="preserve"> и Ђачког парламента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Одељ.старешина</w:t>
            </w:r>
            <w:proofErr w:type="spellEnd"/>
            <w:r w:rsidRPr="008F72C5">
              <w:rPr>
                <w:lang w:val="sr-Cyrl-CS"/>
              </w:rPr>
              <w:t>,педагог (члан Тима), координатор Тима</w:t>
            </w:r>
          </w:p>
        </w:tc>
      </w:tr>
      <w:tr w:rsidR="001D75FF" w:rsidRPr="008F72C5" w:rsidTr="00E14779">
        <w:trPr>
          <w:gridBefore w:val="2"/>
          <w:wBefore w:w="709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Облици и нивои насиља, кораци у интервенцији; Улоге и одговорности, евиденција и праћење случајева насиља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Септембар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Наставничко веће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Координатор тима за заштиту ученика од насиља, педагог (члан тима)</w:t>
            </w:r>
          </w:p>
        </w:tc>
      </w:tr>
      <w:tr w:rsidR="001D75FF" w:rsidRPr="008F72C5" w:rsidTr="00E14779">
        <w:trPr>
          <w:gridBefore w:val="2"/>
          <w:wBefore w:w="709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Правила понашања ученика, запослених и родитеља у школи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Септембар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ЧОС, први родитељски и </w:t>
            </w:r>
            <w:proofErr w:type="spellStart"/>
            <w:r w:rsidRPr="008F72C5">
              <w:rPr>
                <w:lang w:val="sr-Cyrl-CS"/>
              </w:rPr>
              <w:t>панои</w:t>
            </w:r>
            <w:proofErr w:type="spellEnd"/>
            <w:r w:rsidRPr="008F72C5">
              <w:rPr>
                <w:lang w:val="sr-Cyrl-CS"/>
              </w:rPr>
              <w:t xml:space="preserve"> по школи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Директор, Одељенски старешина</w:t>
            </w:r>
          </w:p>
        </w:tc>
      </w:tr>
      <w:tr w:rsidR="001D75FF" w:rsidRPr="008F72C5" w:rsidTr="00E14779">
        <w:trPr>
          <w:gridBefore w:val="2"/>
          <w:wBefore w:w="709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Предавање родитељима </w:t>
            </w:r>
            <w:r w:rsidRPr="008F72C5">
              <w:rPr>
                <w:lang w:val="sr-Cyrl-CS"/>
              </w:rPr>
              <w:lastRenderedPageBreak/>
              <w:t>ученика „Одабери мудро- одмери паметно“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Септембар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Први родитељски састанак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Одељенски старешина</w:t>
            </w:r>
          </w:p>
        </w:tc>
      </w:tr>
      <w:tr w:rsidR="001D75FF" w:rsidRPr="008F72C5" w:rsidTr="00E14779">
        <w:trPr>
          <w:gridBefore w:val="2"/>
          <w:wBefore w:w="709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lastRenderedPageBreak/>
              <w:t>Предавање ученицима  „Одабери мудро- одмери паметно“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Октобар 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Чос</w:t>
            </w:r>
            <w:proofErr w:type="spellEnd"/>
            <w:r w:rsidRPr="008F72C5">
              <w:rPr>
                <w:lang w:val="sr-Cyrl-CS"/>
              </w:rPr>
              <w:t xml:space="preserve">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Одељенски старешина</w:t>
            </w:r>
          </w:p>
        </w:tc>
      </w:tr>
      <w:tr w:rsidR="001D75FF" w:rsidRPr="008F72C5" w:rsidTr="00E14779">
        <w:trPr>
          <w:gridBefore w:val="2"/>
          <w:wBefore w:w="709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Израда плана  и наставних садржаја који се могу користити у превенцији насиља по предметима у редовној настави и ван наставним активностима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Септембар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Састанак представника тима за заштиту ученика од насиља и председници стручних већа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</w:p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Представници тима за превенцију и председници стручних актива</w:t>
            </w:r>
          </w:p>
        </w:tc>
      </w:tr>
      <w:tr w:rsidR="001D75FF" w:rsidRPr="008F72C5" w:rsidTr="00E14779">
        <w:trPr>
          <w:gridBefore w:val="1"/>
          <w:gridAfter w:val="1"/>
          <w:wBefore w:w="601" w:type="dxa"/>
          <w:wAfter w:w="108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Освежавање зидног паноа на тему Заштита ученика од насиља за наставнике са сликом и списком чланова Тима за заштиту ученика од насиља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Октобар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Слободне активности и секције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Чланови Тима за превенцију</w:t>
            </w:r>
          </w:p>
        </w:tc>
      </w:tr>
      <w:tr w:rsidR="001D75FF" w:rsidRPr="008F72C5" w:rsidTr="00E14779">
        <w:trPr>
          <w:gridBefore w:val="1"/>
          <w:gridAfter w:val="1"/>
          <w:wBefore w:w="601" w:type="dxa"/>
          <w:wAfter w:w="108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Освежавање зидног паноа на тему Заштита ученика од насиља за ученике и родитеље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Октобар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Слободне активности и секције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Ученици,наставници у сарадњи са члановима Тима за превенцију</w:t>
            </w:r>
          </w:p>
        </w:tc>
      </w:tr>
      <w:tr w:rsidR="001D75FF" w:rsidRPr="008F72C5" w:rsidTr="00E14779">
        <w:trPr>
          <w:gridBefore w:val="1"/>
          <w:gridAfter w:val="1"/>
          <w:wBefore w:w="601" w:type="dxa"/>
          <w:wAfter w:w="108" w:type="dxa"/>
          <w:trHeight w:val="672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Сарадња са организацијама које се баве насиљем и Тимовима за превенцију насиља из суседних средњих школа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Током школске године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Сарадња у циљу размене искустава и сазнања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Тим за превенцију</w:t>
            </w:r>
          </w:p>
        </w:tc>
      </w:tr>
      <w:tr w:rsidR="001D75FF" w:rsidRPr="008F72C5" w:rsidTr="00E14779">
        <w:trPr>
          <w:gridBefore w:val="1"/>
          <w:gridAfter w:val="1"/>
          <w:wBefore w:w="601" w:type="dxa"/>
          <w:wAfter w:w="108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Едукација чланова Тима за заштиту ученика од насиља и наставничког већа на тему насиља, безбедности, комуникације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Током школске године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sz w:val="22"/>
                <w:szCs w:val="22"/>
                <w:lang w:val="sr-Cyrl-CS"/>
              </w:rPr>
            </w:pPr>
            <w:r w:rsidRPr="008F72C5">
              <w:rPr>
                <w:sz w:val="22"/>
                <w:szCs w:val="22"/>
                <w:lang w:val="sr-Cyrl-CS"/>
              </w:rPr>
              <w:t>Учешће на семинарима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Тим за превенцију, </w:t>
            </w:r>
            <w:proofErr w:type="spellStart"/>
            <w:r w:rsidRPr="008F72C5">
              <w:rPr>
                <w:lang w:val="sr-Cyrl-CS"/>
              </w:rPr>
              <w:t>Реализатори</w:t>
            </w:r>
            <w:proofErr w:type="spellEnd"/>
            <w:r w:rsidRPr="008F72C5">
              <w:rPr>
                <w:lang w:val="sr-Cyrl-CS"/>
              </w:rPr>
              <w:t xml:space="preserve"> семинара</w:t>
            </w:r>
          </w:p>
        </w:tc>
      </w:tr>
      <w:tr w:rsidR="001D75FF" w:rsidRPr="008F72C5" w:rsidTr="00E14779">
        <w:trPr>
          <w:gridBefore w:val="1"/>
          <w:gridAfter w:val="1"/>
          <w:wBefore w:w="601" w:type="dxa"/>
          <w:wAfter w:w="108" w:type="dxa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Едукација ученика и апликација на конкурсе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Током године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sz w:val="22"/>
                <w:szCs w:val="22"/>
                <w:lang w:val="sr-Cyrl-CS"/>
              </w:rPr>
              <w:t xml:space="preserve">Предавања, трибине, радионице у циљу остваривања што боље спознаје ученика о сопственом понашању, понашању својих вршњака и у циљу орјентације </w:t>
            </w:r>
            <w:r w:rsidRPr="008F72C5">
              <w:rPr>
                <w:sz w:val="22"/>
                <w:szCs w:val="22"/>
                <w:lang w:val="sr-Cyrl-CS"/>
              </w:rPr>
              <w:lastRenderedPageBreak/>
              <w:t>ученика ка корисним садржајима и доприносу спречавања насилничког понашања унутар њихових редова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lastRenderedPageBreak/>
              <w:t>Тим за превенцију и организације које се баве темама из области превенције</w:t>
            </w:r>
          </w:p>
        </w:tc>
      </w:tr>
    </w:tbl>
    <w:p w:rsidR="001D75FF" w:rsidRPr="008F72C5" w:rsidRDefault="001D75FF" w:rsidP="001D75FF">
      <w:pPr>
        <w:spacing w:before="240" w:after="240"/>
        <w:rPr>
          <w:b/>
          <w:i/>
          <w:sz w:val="32"/>
          <w:szCs w:val="32"/>
          <w:u w:val="single"/>
          <w:lang w:val="sr-Cyrl-RS"/>
        </w:rPr>
      </w:pPr>
      <w:r w:rsidRPr="008F72C5">
        <w:rPr>
          <w:b/>
          <w:i/>
          <w:sz w:val="32"/>
          <w:szCs w:val="32"/>
          <w:u w:val="single"/>
          <w:lang w:val="sr-Cyrl-RS"/>
        </w:rPr>
        <w:lastRenderedPageBreak/>
        <w:t>Тим за евиденцију и анализу стања</w:t>
      </w:r>
    </w:p>
    <w:p w:rsidR="001D75FF" w:rsidRPr="008F72C5" w:rsidRDefault="001D75FF" w:rsidP="001D75FF">
      <w:pPr>
        <w:spacing w:before="240" w:after="240"/>
        <w:rPr>
          <w:b/>
          <w:i/>
          <w:sz w:val="32"/>
          <w:szCs w:val="32"/>
          <w:u w:val="single"/>
          <w:lang w:val="sr-Cyrl-RS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570"/>
        <w:gridCol w:w="3393"/>
        <w:gridCol w:w="3683"/>
      </w:tblGrid>
      <w:tr w:rsidR="001D75FF" w:rsidRPr="008F72C5" w:rsidTr="00E14779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spacing w:after="240"/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Анализа стања безбедности и истраживање насиља у установи и дефинисање мера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Током године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ЧОС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Тим за евиденцију и анализу стања, Одељенски старешина</w:t>
            </w:r>
          </w:p>
        </w:tc>
      </w:tr>
    </w:tbl>
    <w:p w:rsidR="001D75FF" w:rsidRPr="008F72C5" w:rsidRDefault="001D75FF" w:rsidP="001D75FF">
      <w:pPr>
        <w:spacing w:before="240" w:after="240"/>
        <w:rPr>
          <w:b/>
          <w:i/>
          <w:sz w:val="32"/>
          <w:szCs w:val="32"/>
          <w:u w:val="single"/>
          <w:lang w:val="sr-Cyrl-RS"/>
        </w:rPr>
      </w:pPr>
      <w:r w:rsidRPr="008F72C5">
        <w:rPr>
          <w:b/>
          <w:i/>
          <w:sz w:val="32"/>
          <w:szCs w:val="32"/>
          <w:u w:val="single"/>
          <w:lang w:val="sr-Cyrl-RS"/>
        </w:rPr>
        <w:t>Тим за медијско представљање</w:t>
      </w:r>
    </w:p>
    <w:p w:rsidR="001D75FF" w:rsidRPr="008F72C5" w:rsidRDefault="001D75FF" w:rsidP="001D75FF">
      <w:pPr>
        <w:spacing w:before="240" w:after="240"/>
        <w:rPr>
          <w:b/>
          <w:i/>
          <w:sz w:val="32"/>
          <w:szCs w:val="32"/>
          <w:u w:val="single"/>
          <w:lang w:val="sr-Cyrl-RS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570"/>
        <w:gridCol w:w="3393"/>
        <w:gridCol w:w="3683"/>
      </w:tblGrid>
      <w:tr w:rsidR="001D75FF" w:rsidRPr="008F72C5" w:rsidTr="00E14779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Културни рад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Током године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Промовисање ученичких литерарних достигнућа организовањем јавних наступа,песничких сусрета,сусрета са књижевницима,посета галеријама...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Чланови Тима за медијско представљање,Тим за културне активности Школе</w:t>
            </w:r>
          </w:p>
        </w:tc>
      </w:tr>
      <w:tr w:rsidR="001D75FF" w:rsidRPr="008F72C5" w:rsidTr="00E14779">
        <w:trPr>
          <w:trHeight w:val="115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Евалуација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Током године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Информисање Наставничког већа,Савета родитељ и ученика о реализацији плана за заштиту ученика од насиља и злостављања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FF" w:rsidRPr="008F72C5" w:rsidRDefault="001D75FF" w:rsidP="00E14779">
            <w:pPr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Координатор тима, педагог (члан Тима) и Тим за медијско представљање</w:t>
            </w:r>
          </w:p>
        </w:tc>
      </w:tr>
    </w:tbl>
    <w:p w:rsidR="001D75FF" w:rsidRPr="008F72C5" w:rsidRDefault="001D75FF" w:rsidP="001D75FF">
      <w:pPr>
        <w:rPr>
          <w:sz w:val="4"/>
          <w:szCs w:val="4"/>
        </w:rPr>
      </w:pPr>
    </w:p>
    <w:p w:rsidR="001D75FF" w:rsidRPr="008F72C5" w:rsidRDefault="001D75FF" w:rsidP="001D75FF">
      <w:pPr>
        <w:rPr>
          <w:lang w:val="sr-Cyrl-RS"/>
        </w:rPr>
      </w:pPr>
    </w:p>
    <w:p w:rsidR="001D75FF" w:rsidRPr="008F72C5" w:rsidRDefault="001D75FF" w:rsidP="001D75FF">
      <w:pPr>
        <w:spacing w:before="240" w:after="240"/>
        <w:rPr>
          <w:b/>
          <w:i/>
          <w:sz w:val="32"/>
          <w:szCs w:val="32"/>
          <w:u w:val="single"/>
          <w:lang w:val="sr-Cyrl-RS"/>
        </w:rPr>
      </w:pPr>
    </w:p>
    <w:p w:rsidR="00E543C8" w:rsidRDefault="00E543C8">
      <w:bookmarkStart w:id="0" w:name="_GoBack"/>
      <w:bookmarkEnd w:id="0"/>
    </w:p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FF"/>
    <w:rsid w:val="001D75FF"/>
    <w:rsid w:val="002840D3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2019-04-07T15:14:00Z</dcterms:created>
  <dcterms:modified xsi:type="dcterms:W3CDTF">2019-04-07T15:15:00Z</dcterms:modified>
</cp:coreProperties>
</file>