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BFB" w:rsidRDefault="00F05BFB" w:rsidP="00F05BFB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СЕКРЕТАРСКО ПОСЛОВАЊЕ</w:t>
      </w:r>
    </w:p>
    <w:p w:rsidR="00F05BFB" w:rsidRDefault="00F05BFB" w:rsidP="00F05BFB">
      <w:pPr>
        <w:spacing w:line="200" w:lineRule="exact"/>
        <w:rPr>
          <w:rFonts w:ascii="Times New Roman" w:eastAsia="Times New Roman" w:hAnsi="Times New Roman"/>
        </w:rPr>
      </w:pPr>
    </w:p>
    <w:p w:rsidR="00F05BFB" w:rsidRDefault="00F05BFB" w:rsidP="00F05BFB">
      <w:pPr>
        <w:spacing w:line="347" w:lineRule="exact"/>
        <w:rPr>
          <w:rFonts w:ascii="Times New Roman" w:eastAsia="Times New Roman" w:hAnsi="Times New Roman"/>
        </w:rPr>
      </w:pPr>
    </w:p>
    <w:p w:rsidR="00F05BFB" w:rsidRDefault="00F05BFB" w:rsidP="00F05BF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ЦИЉ И ЗАДАЦИ</w:t>
      </w:r>
    </w:p>
    <w:p w:rsidR="00F05BFB" w:rsidRDefault="00F05BFB" w:rsidP="00F05BFB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Циљ </w:t>
      </w:r>
      <w:r>
        <w:rPr>
          <w:rFonts w:ascii="Times New Roman" w:eastAsia="Times New Roman" w:hAnsi="Times New Roman"/>
          <w:sz w:val="24"/>
        </w:rPr>
        <w:t>овог предмета за образовни профил правни техничар је припремање ученика за</w:t>
      </w:r>
    </w:p>
    <w:p w:rsidR="00F05BFB" w:rsidRDefault="00F05BFB" w:rsidP="00F05BFB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успешно обављање послова и укључивање у рад, тј припрема ученика за самостално</w:t>
      </w:r>
    </w:p>
    <w:p w:rsidR="00F05BFB" w:rsidRDefault="00F05BFB" w:rsidP="00F05BFB">
      <w:pPr>
        <w:spacing w:line="20" w:lineRule="exact"/>
        <w:rPr>
          <w:rFonts w:ascii="Times New Roman" w:eastAsia="Times New Roman" w:hAnsi="Times New Roman"/>
        </w:rPr>
      </w:pPr>
    </w:p>
    <w:p w:rsidR="00F05BFB" w:rsidRDefault="00F05BFB" w:rsidP="00F05BFB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обављање радних задатака.</w:t>
      </w:r>
    </w:p>
    <w:p w:rsidR="00F05BFB" w:rsidRDefault="00F05BFB" w:rsidP="00F05BFB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Задаци </w:t>
      </w:r>
      <w:r>
        <w:rPr>
          <w:rFonts w:ascii="Times New Roman" w:eastAsia="Times New Roman" w:hAnsi="Times New Roman"/>
          <w:sz w:val="24"/>
        </w:rPr>
        <w:t>наставе су:</w:t>
      </w:r>
    </w:p>
    <w:p w:rsidR="00F05BFB" w:rsidRDefault="00F05BFB" w:rsidP="00F05BFB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27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тумачење општих појмова о кореспонденцији</w:t>
      </w:r>
    </w:p>
    <w:p w:rsidR="00F05BFB" w:rsidRDefault="00F05BFB" w:rsidP="00F05BFB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F05BFB" w:rsidRDefault="00F05BFB" w:rsidP="00F05BFB">
      <w:pPr>
        <w:numPr>
          <w:ilvl w:val="0"/>
          <w:numId w:val="1"/>
        </w:numPr>
        <w:tabs>
          <w:tab w:val="left" w:pos="700"/>
        </w:tabs>
        <w:spacing w:line="234" w:lineRule="auto"/>
        <w:ind w:left="700" w:right="240" w:hanging="27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усвајање норми владања и понашања у обављању послова и задатака и опхођење према странкама</w:t>
      </w:r>
    </w:p>
    <w:p w:rsidR="00F05BFB" w:rsidRDefault="00F05BFB" w:rsidP="00F05BFB">
      <w:pPr>
        <w:spacing w:line="1" w:lineRule="exact"/>
        <w:rPr>
          <w:rFonts w:ascii="Times New Roman" w:eastAsia="Times New Roman" w:hAnsi="Times New Roman"/>
          <w:sz w:val="24"/>
        </w:rPr>
      </w:pPr>
    </w:p>
    <w:p w:rsidR="00F05BFB" w:rsidRDefault="00F05BFB" w:rsidP="00F05BFB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27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усвајање пословне културе и пословног бонтона</w:t>
      </w:r>
    </w:p>
    <w:p w:rsidR="00F05BFB" w:rsidRDefault="00F05BFB" w:rsidP="00F05BFB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F05BFB" w:rsidRDefault="00F05BFB" w:rsidP="00F05BFB">
      <w:pPr>
        <w:numPr>
          <w:ilvl w:val="0"/>
          <w:numId w:val="1"/>
        </w:numPr>
        <w:tabs>
          <w:tab w:val="left" w:pos="700"/>
        </w:tabs>
        <w:spacing w:line="234" w:lineRule="auto"/>
        <w:ind w:left="700" w:right="760" w:hanging="27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оспособљавање ученика за примену правилних облика и форми разних поднесака, писама, дописа, решења и слично</w:t>
      </w:r>
    </w:p>
    <w:p w:rsidR="00F05BFB" w:rsidRDefault="00F05BFB" w:rsidP="00F05BFB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F05BFB" w:rsidRDefault="00F05BFB" w:rsidP="00F05BFB">
      <w:pPr>
        <w:numPr>
          <w:ilvl w:val="0"/>
          <w:numId w:val="1"/>
        </w:numPr>
        <w:tabs>
          <w:tab w:val="left" w:pos="700"/>
        </w:tabs>
        <w:spacing w:line="234" w:lineRule="auto"/>
        <w:ind w:left="700" w:right="480" w:hanging="27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оспособљавање ученика за техничке припреме и организовање састанака, службених путовања, семинара, саветовања и др.</w:t>
      </w:r>
    </w:p>
    <w:p w:rsidR="00F05BFB" w:rsidRDefault="00F05BFB" w:rsidP="00F05BFB">
      <w:pPr>
        <w:spacing w:line="1" w:lineRule="exact"/>
        <w:rPr>
          <w:rFonts w:ascii="Times New Roman" w:eastAsia="Times New Roman" w:hAnsi="Times New Roman"/>
          <w:sz w:val="24"/>
        </w:rPr>
      </w:pPr>
    </w:p>
    <w:p w:rsidR="00F05BFB" w:rsidRDefault="00F05BFB" w:rsidP="00F05BFB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27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оспособљавање ученика за самостално вођење записника</w:t>
      </w:r>
    </w:p>
    <w:p w:rsidR="00F05BFB" w:rsidRDefault="00F05BFB" w:rsidP="00F05BFB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27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развијање смисла за уредност, тачност, рационалност и самоиницијативу у раду</w:t>
      </w:r>
    </w:p>
    <w:p w:rsidR="00F05BFB" w:rsidRDefault="00F05BFB" w:rsidP="00F05BFB">
      <w:pPr>
        <w:spacing w:line="200" w:lineRule="exact"/>
        <w:rPr>
          <w:rFonts w:ascii="Times New Roman" w:eastAsia="Times New Roman" w:hAnsi="Times New Roman"/>
        </w:rPr>
      </w:pPr>
    </w:p>
    <w:p w:rsidR="00F05BFB" w:rsidRDefault="00F05BFB" w:rsidP="00F05BFB">
      <w:pPr>
        <w:spacing w:line="352" w:lineRule="exact"/>
        <w:rPr>
          <w:rFonts w:ascii="Times New Roman" w:eastAsia="Times New Roman" w:hAnsi="Times New Roman"/>
        </w:rPr>
      </w:pPr>
    </w:p>
    <w:p w:rsidR="00F05BFB" w:rsidRPr="00F05BFB" w:rsidRDefault="00F05BFB" w:rsidP="00F05BFB">
      <w:pPr>
        <w:spacing w:line="0" w:lineRule="atLeast"/>
        <w:jc w:val="center"/>
        <w:rPr>
          <w:rFonts w:ascii="Times New Roman" w:eastAsia="Times New Roman" w:hAnsi="Times New Roman"/>
          <w:b/>
          <w:color w:val="FF0000"/>
          <w:sz w:val="24"/>
        </w:rPr>
      </w:pPr>
      <w:bookmarkStart w:id="0" w:name="_GoBack"/>
      <w:r w:rsidRPr="00F05BFB">
        <w:rPr>
          <w:rFonts w:ascii="Times New Roman" w:eastAsia="Times New Roman" w:hAnsi="Times New Roman"/>
          <w:b/>
          <w:color w:val="FF0000"/>
          <w:sz w:val="24"/>
        </w:rPr>
        <w:t>САДРЖАЈИ ПРОГРАМА</w:t>
      </w:r>
    </w:p>
    <w:p w:rsidR="00F05BFB" w:rsidRPr="00F05BFB" w:rsidRDefault="00F05BFB" w:rsidP="00F05BFB">
      <w:pPr>
        <w:spacing w:line="281" w:lineRule="exact"/>
        <w:rPr>
          <w:rFonts w:ascii="Times New Roman" w:eastAsia="Times New Roman" w:hAnsi="Times New Roman"/>
          <w:b/>
          <w:color w:val="FF0000"/>
        </w:rPr>
      </w:pPr>
    </w:p>
    <w:p w:rsidR="00F05BFB" w:rsidRPr="00F05BFB" w:rsidRDefault="00F05BFB" w:rsidP="00F05BFB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color w:val="FF0000"/>
          <w:sz w:val="24"/>
        </w:rPr>
      </w:pPr>
      <w:r w:rsidRPr="00F05BFB">
        <w:rPr>
          <w:rFonts w:ascii="Times New Roman" w:eastAsia="Times New Roman" w:hAnsi="Times New Roman"/>
          <w:b/>
          <w:color w:val="FF0000"/>
          <w:sz w:val="24"/>
        </w:rPr>
        <w:t xml:space="preserve">I </w:t>
      </w:r>
      <w:proofErr w:type="spellStart"/>
      <w:r w:rsidRPr="00F05BFB">
        <w:rPr>
          <w:rFonts w:ascii="Times New Roman" w:eastAsia="Times New Roman" w:hAnsi="Times New Roman"/>
          <w:b/>
          <w:color w:val="FF0000"/>
          <w:sz w:val="24"/>
        </w:rPr>
        <w:t>I</w:t>
      </w:r>
      <w:proofErr w:type="spellEnd"/>
      <w:r w:rsidRPr="00F05BFB">
        <w:rPr>
          <w:rFonts w:ascii="Times New Roman" w:eastAsia="Times New Roman" w:hAnsi="Times New Roman"/>
          <w:b/>
          <w:color w:val="FF0000"/>
          <w:sz w:val="24"/>
        </w:rPr>
        <w:t xml:space="preserve"> </w:t>
      </w:r>
      <w:proofErr w:type="spellStart"/>
      <w:r w:rsidRPr="00F05BFB">
        <w:rPr>
          <w:rFonts w:ascii="Times New Roman" w:eastAsia="Times New Roman" w:hAnsi="Times New Roman"/>
          <w:b/>
          <w:color w:val="FF0000"/>
          <w:sz w:val="24"/>
        </w:rPr>
        <w:t>I</w:t>
      </w:r>
      <w:proofErr w:type="spellEnd"/>
      <w:r w:rsidRPr="00F05BFB">
        <w:rPr>
          <w:rFonts w:ascii="Times New Roman" w:eastAsia="Times New Roman" w:hAnsi="Times New Roman"/>
          <w:b/>
          <w:color w:val="FF0000"/>
          <w:sz w:val="24"/>
        </w:rPr>
        <w:t xml:space="preserve"> РАЗРЕД</w:t>
      </w:r>
    </w:p>
    <w:p w:rsidR="00F05BFB" w:rsidRPr="00F05BFB" w:rsidRDefault="00F05BFB" w:rsidP="00F05BFB">
      <w:pPr>
        <w:spacing w:line="272" w:lineRule="exact"/>
        <w:rPr>
          <w:rFonts w:ascii="Times New Roman" w:eastAsia="Times New Roman" w:hAnsi="Times New Roman"/>
          <w:b/>
          <w:color w:val="FF0000"/>
        </w:rPr>
      </w:pPr>
    </w:p>
    <w:p w:rsidR="00F05BFB" w:rsidRPr="00F05BFB" w:rsidRDefault="00F05BFB" w:rsidP="00F05BFB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color w:val="FF0000"/>
          <w:sz w:val="24"/>
        </w:rPr>
      </w:pPr>
      <w:r w:rsidRPr="00F05BFB">
        <w:rPr>
          <w:rFonts w:ascii="Times New Roman" w:eastAsia="Times New Roman" w:hAnsi="Times New Roman"/>
          <w:b/>
          <w:color w:val="FF0000"/>
          <w:sz w:val="24"/>
        </w:rPr>
        <w:t>(1 + 1 час недељно, 34+34 часова годишње, 30 часова у блоку)</w:t>
      </w:r>
    </w:p>
    <w:bookmarkEnd w:id="0"/>
    <w:p w:rsidR="00F05BFB" w:rsidRDefault="00F05BFB" w:rsidP="00F05BFB">
      <w:pPr>
        <w:spacing w:line="200" w:lineRule="exact"/>
        <w:rPr>
          <w:rFonts w:ascii="Times New Roman" w:eastAsia="Times New Roman" w:hAnsi="Times New Roman"/>
        </w:rPr>
      </w:pPr>
    </w:p>
    <w:p w:rsidR="00F05BFB" w:rsidRDefault="00F05BFB" w:rsidP="00F05BFB">
      <w:pPr>
        <w:spacing w:line="352" w:lineRule="exact"/>
        <w:rPr>
          <w:rFonts w:ascii="Times New Roman" w:eastAsia="Times New Roman" w:hAnsi="Times New Roman"/>
        </w:rPr>
      </w:pPr>
    </w:p>
    <w:p w:rsidR="00F05BFB" w:rsidRDefault="00F05BFB" w:rsidP="00F05BF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ТЕОРИЈА</w:t>
      </w:r>
    </w:p>
    <w:p w:rsidR="00F05BFB" w:rsidRDefault="00F05BFB" w:rsidP="00F05BF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УВОДНИ ДЕО (1)</w:t>
      </w:r>
    </w:p>
    <w:p w:rsidR="00F05BFB" w:rsidRDefault="00F05BFB" w:rsidP="00F05BFB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Упознавање ученика са планом, програмом, циљевима и задацима предмета</w:t>
      </w:r>
    </w:p>
    <w:p w:rsidR="00F05BFB" w:rsidRDefault="00F05BFB" w:rsidP="00F05BFB">
      <w:pPr>
        <w:spacing w:line="288" w:lineRule="exact"/>
        <w:rPr>
          <w:rFonts w:ascii="Times New Roman" w:eastAsia="Times New Roman" w:hAnsi="Times New Roman"/>
        </w:rPr>
      </w:pPr>
    </w:p>
    <w:p w:rsidR="00F05BFB" w:rsidRDefault="00F05BFB" w:rsidP="00F05BFB">
      <w:pPr>
        <w:spacing w:line="237" w:lineRule="auto"/>
        <w:ind w:left="440" w:right="3660" w:hanging="43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ОПШТИ ПОЈМОВИ О СЕКРЕТАРСКОМ ПОСЛОВАЊУ (3) Појам и развој секретарског пословања Ближе обележје секретарског пословања Циљ и значај секретарског пословања</w:t>
      </w:r>
    </w:p>
    <w:p w:rsidR="00F05BFB" w:rsidRDefault="00F05BFB" w:rsidP="00F05BFB">
      <w:pPr>
        <w:spacing w:line="290" w:lineRule="exact"/>
        <w:rPr>
          <w:rFonts w:ascii="Times New Roman" w:eastAsia="Times New Roman" w:hAnsi="Times New Roman"/>
        </w:rPr>
      </w:pPr>
    </w:p>
    <w:p w:rsidR="00F05BFB" w:rsidRDefault="00F05BFB" w:rsidP="00F05BFB">
      <w:pPr>
        <w:spacing w:line="0" w:lineRule="atLeast"/>
        <w:ind w:right="5480"/>
        <w:jc w:val="center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ЛИЧНОСТ ПОСЛОВНОГ СЕКРЕТАРА (7)</w:t>
      </w:r>
    </w:p>
    <w:p w:rsidR="00F05BFB" w:rsidRDefault="00F05BFB" w:rsidP="00F05BFB">
      <w:pPr>
        <w:spacing w:line="0" w:lineRule="atLeast"/>
        <w:ind w:right="548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Појам и улога пословног секретара</w:t>
      </w:r>
    </w:p>
    <w:p w:rsidR="00F05BFB" w:rsidRDefault="00F05BFB" w:rsidP="00F05BFB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Профил секретара, његови послови и дијапазон општих знања и специфичних вештина</w:t>
      </w:r>
    </w:p>
    <w:p w:rsidR="00F05BFB" w:rsidRDefault="00F05BFB" w:rsidP="00F05BFB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Опште карактеристике у психофизичком развитку личности</w:t>
      </w:r>
    </w:p>
    <w:p w:rsidR="00F05BFB" w:rsidRDefault="00F05BFB" w:rsidP="00F05BFB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Карактерне особине пословног секретара</w:t>
      </w:r>
    </w:p>
    <w:p w:rsidR="00F05BFB" w:rsidRDefault="00F05BFB" w:rsidP="00F05BFB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Стручне, мотивационе и радне особине пословног секретара</w:t>
      </w:r>
    </w:p>
    <w:p w:rsidR="00F05BFB" w:rsidRDefault="00F05BFB" w:rsidP="00F05BFB">
      <w:pPr>
        <w:spacing w:line="286" w:lineRule="exact"/>
        <w:rPr>
          <w:rFonts w:ascii="Times New Roman" w:eastAsia="Times New Roman" w:hAnsi="Times New Roman"/>
        </w:rPr>
      </w:pPr>
    </w:p>
    <w:p w:rsidR="00F05BFB" w:rsidRDefault="00F05BFB" w:rsidP="00F05BFB">
      <w:pPr>
        <w:spacing w:line="237" w:lineRule="auto"/>
        <w:ind w:left="440" w:right="4340" w:hanging="43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СВАКОДНЕВНИ ПОСЛОВИ СЕКРЕТАРА (7) Основне дужности и подела секретарских послова Јутарњи обилазак и преглед просторија Јутарњи договор са руководиоцем (реферисање)</w:t>
      </w:r>
    </w:p>
    <w:p w:rsidR="00F05BFB" w:rsidRDefault="00F05BFB" w:rsidP="00F05BFB">
      <w:pPr>
        <w:spacing w:line="14" w:lineRule="exact"/>
        <w:rPr>
          <w:rFonts w:ascii="Times New Roman" w:eastAsia="Times New Roman" w:hAnsi="Times New Roman"/>
        </w:rPr>
      </w:pPr>
    </w:p>
    <w:p w:rsidR="00F05BFB" w:rsidRDefault="00F05BFB" w:rsidP="00F05BFB">
      <w:pPr>
        <w:spacing w:line="236" w:lineRule="auto"/>
        <w:ind w:left="440" w:right="27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Планирање радног дана и састављање дневног распореда послова Послови и задаци у вези са текућом поштом Радни поступак у вези са текућом поштом</w:t>
      </w:r>
    </w:p>
    <w:p w:rsidR="00F05BFB" w:rsidRDefault="00F05BFB" w:rsidP="00F05BFB">
      <w:pPr>
        <w:spacing w:line="249" w:lineRule="auto"/>
        <w:ind w:left="440" w:right="352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Мање важни (ситнији или домаћински) послови секретара Специфичне дужности секретара и начела у раду</w:t>
      </w:r>
    </w:p>
    <w:p w:rsidR="00F05BFB" w:rsidRDefault="00F05BFB" w:rsidP="00F05BFB">
      <w:pPr>
        <w:spacing w:line="278" w:lineRule="exact"/>
        <w:rPr>
          <w:rFonts w:ascii="Times New Roman" w:eastAsia="Times New Roman" w:hAnsi="Times New Roman"/>
        </w:rPr>
      </w:pPr>
    </w:p>
    <w:p w:rsidR="00F05BFB" w:rsidRDefault="00F05BFB" w:rsidP="00F05BFB">
      <w:pPr>
        <w:spacing w:line="0" w:lineRule="atLeast"/>
        <w:ind w:right="5440"/>
        <w:jc w:val="center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ПОВРЕМЕНИ ПОСЛОВИ СЕКРЕТАРА (6)</w:t>
      </w:r>
    </w:p>
    <w:p w:rsidR="00F05BFB" w:rsidRDefault="00F05BFB" w:rsidP="00F05BFB">
      <w:pPr>
        <w:spacing w:line="0" w:lineRule="atLeast"/>
        <w:ind w:right="542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Општи осврт на повремене послове</w:t>
      </w:r>
    </w:p>
    <w:p w:rsidR="00F05BFB" w:rsidRDefault="00F05BFB" w:rsidP="00F05BFB">
      <w:pPr>
        <w:tabs>
          <w:tab w:val="left" w:pos="840"/>
        </w:tabs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а)</w:t>
      </w:r>
      <w:r>
        <w:rPr>
          <w:rFonts w:ascii="Times New Roman" w:eastAsia="Times New Roman" w:hAnsi="Times New Roman"/>
          <w:sz w:val="24"/>
        </w:rPr>
        <w:tab/>
        <w:t>Организовање разних врста састанака</w:t>
      </w:r>
    </w:p>
    <w:p w:rsidR="00F05BFB" w:rsidRDefault="00F05BFB" w:rsidP="00F05BFB">
      <w:pPr>
        <w:spacing w:line="20" w:lineRule="exact"/>
        <w:rPr>
          <w:rFonts w:ascii="Times New Roman" w:eastAsia="Times New Roman" w:hAnsi="Times New Roman"/>
        </w:rPr>
      </w:pPr>
    </w:p>
    <w:p w:rsidR="00F05BFB" w:rsidRDefault="00F05BFB" w:rsidP="00F05BFB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припрема службеног састанка</w:t>
      </w:r>
    </w:p>
    <w:p w:rsidR="00F05BFB" w:rsidRDefault="00F05BFB" w:rsidP="00F05BFB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воћење</w:t>
      </w:r>
      <w:proofErr w:type="spellEnd"/>
      <w:r>
        <w:rPr>
          <w:rFonts w:ascii="Times New Roman" w:eastAsia="Times New Roman" w:hAnsi="Times New Roman"/>
          <w:sz w:val="24"/>
        </w:rPr>
        <w:t xml:space="preserve"> састанка</w:t>
      </w:r>
    </w:p>
    <w:p w:rsidR="00F05BFB" w:rsidRDefault="00F05BFB" w:rsidP="00F05BFB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доношење закључака</w:t>
      </w:r>
    </w:p>
    <w:p w:rsidR="00F05BFB" w:rsidRDefault="00F05BFB" w:rsidP="00F05BFB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воћење</w:t>
      </w:r>
      <w:proofErr w:type="spellEnd"/>
      <w:r>
        <w:rPr>
          <w:rFonts w:ascii="Times New Roman" w:eastAsia="Times New Roman" w:hAnsi="Times New Roman"/>
          <w:sz w:val="24"/>
        </w:rPr>
        <w:t xml:space="preserve"> записника на службеном састанку</w:t>
      </w:r>
    </w:p>
    <w:p w:rsidR="00F05BFB" w:rsidRDefault="00F05BFB" w:rsidP="00F05BFB">
      <w:pPr>
        <w:tabs>
          <w:tab w:val="left" w:pos="840"/>
        </w:tabs>
        <w:spacing w:line="0" w:lineRule="atLeast"/>
        <w:ind w:left="44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б)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Врсте записника</w:t>
      </w:r>
    </w:p>
    <w:p w:rsidR="00F05BFB" w:rsidRDefault="00F05BFB" w:rsidP="00F05BFB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обични (класични) записник</w:t>
      </w:r>
    </w:p>
    <w:p w:rsidR="00F05BFB" w:rsidRDefault="00F05BFB" w:rsidP="00F05BFB">
      <w:pPr>
        <w:spacing w:line="1" w:lineRule="exact"/>
        <w:rPr>
          <w:rFonts w:ascii="Times New Roman" w:eastAsia="Times New Roman" w:hAnsi="Times New Roman"/>
        </w:rPr>
      </w:pPr>
    </w:p>
    <w:p w:rsidR="00F05BFB" w:rsidRDefault="00F05BFB" w:rsidP="00F05BFB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стенографски или пуни записник</w:t>
      </w:r>
    </w:p>
    <w:p w:rsidR="00F05BFB" w:rsidRDefault="00F05BFB" w:rsidP="00F05BFB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сажети или скраћени записник</w:t>
      </w:r>
    </w:p>
    <w:p w:rsidR="00F05BFB" w:rsidRDefault="00F05BFB" w:rsidP="00F05BFB">
      <w:pPr>
        <w:spacing w:line="12" w:lineRule="exact"/>
        <w:rPr>
          <w:rFonts w:ascii="Times New Roman" w:eastAsia="Times New Roman" w:hAnsi="Times New Roman"/>
        </w:rPr>
      </w:pPr>
    </w:p>
    <w:p w:rsidR="00F05BFB" w:rsidRDefault="00F05BFB" w:rsidP="00F05BFB">
      <w:pPr>
        <w:spacing w:line="234" w:lineRule="auto"/>
        <w:ind w:left="440" w:right="3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в) Организовање службених путовања у земљи и ван ње послови после службеног путовања</w:t>
      </w:r>
    </w:p>
    <w:p w:rsidR="00F05BFB" w:rsidRDefault="00F05BFB" w:rsidP="00F05BFB">
      <w:pPr>
        <w:spacing w:line="278" w:lineRule="exact"/>
        <w:rPr>
          <w:rFonts w:ascii="Times New Roman" w:eastAsia="Times New Roman" w:hAnsi="Times New Roman"/>
        </w:rPr>
      </w:pPr>
    </w:p>
    <w:p w:rsidR="00F05BFB" w:rsidRDefault="00F05BFB" w:rsidP="00F05BF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ПОСЛОВНА КУЛТУРА И ПОСЛОВНИ БОНТОН (8)</w:t>
      </w:r>
    </w:p>
    <w:p w:rsidR="00F05BFB" w:rsidRDefault="00F05BFB" w:rsidP="00F05BFB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Запошљавање пословног секретара и ступање на рад</w:t>
      </w:r>
    </w:p>
    <w:p w:rsidR="00F05BFB" w:rsidRDefault="00F05BFB" w:rsidP="00F05BFB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Понашање пословног секретара на радном месту</w:t>
      </w:r>
    </w:p>
    <w:p w:rsidR="00F05BFB" w:rsidRDefault="00F05BFB" w:rsidP="00F05BFB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Однос пословног секретара према директору</w:t>
      </w:r>
    </w:p>
    <w:p w:rsidR="00F05BFB" w:rsidRDefault="00F05BFB" w:rsidP="00F05BFB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Однос пословног секретара према осталим запосленима</w:t>
      </w:r>
    </w:p>
    <w:p w:rsidR="00F05BFB" w:rsidRDefault="00F05BFB" w:rsidP="00F05BFB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Пријем странака</w:t>
      </w:r>
    </w:p>
    <w:p w:rsidR="00F05BFB" w:rsidRDefault="00F05BFB" w:rsidP="00F05BFB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Обављање телефонских разговора</w:t>
      </w:r>
    </w:p>
    <w:p w:rsidR="00F05BFB" w:rsidRDefault="00F05BFB" w:rsidP="00F05BFB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Долазак пословног секретара на посао и одлазак са посла</w:t>
      </w:r>
    </w:p>
    <w:p w:rsidR="00F05BFB" w:rsidRDefault="00F05BFB" w:rsidP="00F05BFB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Излазак из канцеларије у вези посла</w:t>
      </w:r>
    </w:p>
    <w:p w:rsidR="00F05BFB" w:rsidRDefault="00F05BFB" w:rsidP="00F05BFB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Ословљавање мећу запосленима у канцеларији</w:t>
      </w:r>
    </w:p>
    <w:p w:rsidR="00F05BFB" w:rsidRDefault="00F05BFB" w:rsidP="00F05BFB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Лични изглед и одевање на послу</w:t>
      </w:r>
    </w:p>
    <w:p w:rsidR="00F05BFB" w:rsidRDefault="00F05BFB" w:rsidP="00F05BFB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Брига за одржавање здравља</w:t>
      </w:r>
    </w:p>
    <w:p w:rsidR="00F05BFB" w:rsidRDefault="00F05BFB" w:rsidP="00F05BFB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Важни елементи у познавању бонтона</w:t>
      </w:r>
    </w:p>
    <w:p w:rsidR="00F05BFB" w:rsidRDefault="00F05BFB" w:rsidP="00F05BFB">
      <w:pPr>
        <w:spacing w:line="288" w:lineRule="exact"/>
        <w:rPr>
          <w:rFonts w:ascii="Times New Roman" w:eastAsia="Times New Roman" w:hAnsi="Times New Roman"/>
        </w:rPr>
      </w:pPr>
    </w:p>
    <w:p w:rsidR="00F05BFB" w:rsidRDefault="00F05BFB" w:rsidP="00F05BFB">
      <w:pPr>
        <w:spacing w:line="0" w:lineRule="atLeast"/>
        <w:ind w:right="4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ОСНОВНА СРЕДСТВА ПОСЛОВНЕ КОМУНИКАЦИЈЕ (2) АДМИНИСТРАТИВНО-ТЕХНИЧКА ФУНКЦИЈА ПОСЛОВНОГ СЕКРЕТАРА У ВЕЗИ СА СКУПОВИМА (3)</w:t>
      </w:r>
    </w:p>
    <w:p w:rsidR="00F05BFB" w:rsidRDefault="00F05BFB" w:rsidP="00F05BFB">
      <w:pPr>
        <w:spacing w:line="264" w:lineRule="exact"/>
        <w:rPr>
          <w:rFonts w:ascii="Times New Roman" w:eastAsia="Times New Roman" w:hAnsi="Times New Roman"/>
        </w:rPr>
      </w:pPr>
    </w:p>
    <w:p w:rsidR="00F05BFB" w:rsidRDefault="00F05BFB" w:rsidP="00F05BFB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седнице</w:t>
      </w:r>
    </w:p>
    <w:p w:rsidR="00F05BFB" w:rsidRDefault="00F05BFB" w:rsidP="00F05BFB">
      <w:pPr>
        <w:spacing w:line="1" w:lineRule="exact"/>
        <w:rPr>
          <w:rFonts w:ascii="Times New Roman" w:eastAsia="Times New Roman" w:hAnsi="Times New Roman"/>
        </w:rPr>
      </w:pPr>
    </w:p>
    <w:p w:rsidR="00F05BFB" w:rsidRDefault="00F05BFB" w:rsidP="00F05BFB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симпозијуми</w:t>
      </w:r>
    </w:p>
    <w:p w:rsidR="00F05BFB" w:rsidRDefault="00F05BFB" w:rsidP="00F05BFB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саветовања</w:t>
      </w:r>
    </w:p>
    <w:p w:rsidR="00F05BFB" w:rsidRDefault="00F05BFB" w:rsidP="00F05BFB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конференције</w:t>
      </w:r>
    </w:p>
    <w:p w:rsidR="00F05BFB" w:rsidRDefault="00F05BFB" w:rsidP="00F05BFB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скупштине</w:t>
      </w:r>
    </w:p>
    <w:p w:rsidR="00F05BFB" w:rsidRDefault="00F05BFB" w:rsidP="00F05BFB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заседања</w:t>
      </w:r>
    </w:p>
    <w:p w:rsidR="00F05BFB" w:rsidRDefault="00F05BFB" w:rsidP="00F05BFB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конгреси</w:t>
      </w:r>
    </w:p>
    <w:p w:rsidR="00F05BFB" w:rsidRDefault="00F05BFB" w:rsidP="00F05BFB">
      <w:pPr>
        <w:spacing w:line="276" w:lineRule="exact"/>
        <w:rPr>
          <w:rFonts w:ascii="Times New Roman" w:eastAsia="Times New Roman" w:hAnsi="Times New Roman"/>
        </w:rPr>
      </w:pPr>
    </w:p>
    <w:p w:rsidR="00F05BFB" w:rsidRDefault="00F05BFB" w:rsidP="00F05BF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ВЕЖБЕ</w:t>
      </w:r>
    </w:p>
    <w:p w:rsidR="00F05BFB" w:rsidRDefault="00F05BFB" w:rsidP="00F05BFB">
      <w:pPr>
        <w:spacing w:line="237" w:lineRule="auto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Схема за анализу радних места</w:t>
      </w:r>
    </w:p>
    <w:p w:rsidR="00F05BFB" w:rsidRDefault="00F05BFB" w:rsidP="00F05BFB">
      <w:pPr>
        <w:spacing w:line="1" w:lineRule="exact"/>
        <w:rPr>
          <w:rFonts w:ascii="Times New Roman" w:eastAsia="Times New Roman" w:hAnsi="Times New Roman"/>
        </w:rPr>
      </w:pPr>
    </w:p>
    <w:p w:rsidR="00F05BFB" w:rsidRDefault="00F05BFB" w:rsidP="00F05BFB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Планирање кадрова на секретарским пословима</w:t>
      </w:r>
    </w:p>
    <w:p w:rsidR="00F05BFB" w:rsidRDefault="00F05BFB" w:rsidP="00F05BFB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Белешка са јутарњег обиласка и прегледа просторија</w:t>
      </w:r>
    </w:p>
    <w:p w:rsidR="00F05BFB" w:rsidRDefault="00F05BFB" w:rsidP="00F05BFB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Израда плана радног дана - распоред послова</w:t>
      </w:r>
    </w:p>
    <w:p w:rsidR="00F05BFB" w:rsidRDefault="00F05BFB" w:rsidP="00F05BFB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Обрасци, фасцикле, регистратори, печати, жигови и </w:t>
      </w:r>
      <w:proofErr w:type="spellStart"/>
      <w:r>
        <w:rPr>
          <w:rFonts w:ascii="Times New Roman" w:eastAsia="Times New Roman" w:hAnsi="Times New Roman"/>
          <w:sz w:val="24"/>
        </w:rPr>
        <w:t>штам</w:t>
      </w:r>
      <w:proofErr w:type="spellEnd"/>
      <w:r>
        <w:rPr>
          <w:rFonts w:ascii="Times New Roman" w:eastAsia="Times New Roman" w:hAnsi="Times New Roman"/>
          <w:sz w:val="24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</w:rPr>
        <w:t>биљи</w:t>
      </w:r>
      <w:proofErr w:type="spellEnd"/>
    </w:p>
    <w:p w:rsidR="00F05BFB" w:rsidRDefault="00F05BFB" w:rsidP="00F05BFB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Картотека</w:t>
      </w:r>
    </w:p>
    <w:p w:rsidR="00F05BFB" w:rsidRDefault="00F05BFB" w:rsidP="00F05BFB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Деловодник и начин </w:t>
      </w:r>
      <w:proofErr w:type="spellStart"/>
      <w:r>
        <w:rPr>
          <w:rFonts w:ascii="Times New Roman" w:eastAsia="Times New Roman" w:hAnsi="Times New Roman"/>
          <w:sz w:val="24"/>
        </w:rPr>
        <w:t>воћења</w:t>
      </w:r>
      <w:proofErr w:type="spellEnd"/>
    </w:p>
    <w:p w:rsidR="00F05BFB" w:rsidRDefault="00F05BFB" w:rsidP="00F05BFB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Попис аката</w:t>
      </w:r>
    </w:p>
    <w:p w:rsidR="00F05BFB" w:rsidRDefault="00F05BFB" w:rsidP="00F05BFB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Интерна доставна књига</w:t>
      </w:r>
    </w:p>
    <w:p w:rsidR="00F05BFB" w:rsidRDefault="00F05BFB" w:rsidP="00F05BFB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Пропрема</w:t>
      </w:r>
      <w:proofErr w:type="spellEnd"/>
      <w:r>
        <w:rPr>
          <w:rFonts w:ascii="Times New Roman" w:eastAsia="Times New Roman" w:hAnsi="Times New Roman"/>
          <w:sz w:val="24"/>
        </w:rPr>
        <w:t xml:space="preserve"> службеног састанка</w:t>
      </w:r>
    </w:p>
    <w:p w:rsidR="00F05BFB" w:rsidRDefault="00F05BFB" w:rsidP="00F05BFB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Израда обичног записника</w:t>
      </w:r>
    </w:p>
    <w:p w:rsidR="00F05BFB" w:rsidRDefault="00F05BFB" w:rsidP="00F05BFB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Израда сажетог (скраћеног) записника</w:t>
      </w:r>
    </w:p>
    <w:p w:rsidR="00F05BFB" w:rsidRDefault="00F05BFB" w:rsidP="00F05BFB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Организовање службеног путовања (резервација карата и смештаја, путни налог)</w:t>
      </w:r>
    </w:p>
    <w:p w:rsidR="00F05BFB" w:rsidRDefault="00F05BFB" w:rsidP="00F05BFB">
      <w:pPr>
        <w:spacing w:line="20" w:lineRule="exact"/>
        <w:rPr>
          <w:rFonts w:ascii="Times New Roman" w:eastAsia="Times New Roman" w:hAnsi="Times New Roman"/>
        </w:rPr>
      </w:pPr>
    </w:p>
    <w:p w:rsidR="00F05BFB" w:rsidRDefault="00F05BFB" w:rsidP="00F05BFB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Обављање телефонског разговора (демонстрација)</w:t>
      </w:r>
    </w:p>
    <w:p w:rsidR="00F05BFB" w:rsidRDefault="00F05BFB" w:rsidP="00F05BFB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Пријем странака</w:t>
      </w:r>
    </w:p>
    <w:p w:rsidR="00F05BFB" w:rsidRDefault="00F05BFB" w:rsidP="00F05BFB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Примена бонтона</w:t>
      </w:r>
    </w:p>
    <w:p w:rsidR="00F05BFB" w:rsidRDefault="00F05BFB" w:rsidP="00F05BFB">
      <w:pPr>
        <w:spacing w:line="0" w:lineRule="atLeast"/>
        <w:ind w:left="4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Основна средства пословне комуникације</w:t>
      </w:r>
    </w:p>
    <w:p w:rsidR="00F05BFB" w:rsidRDefault="00F05BFB" w:rsidP="00F05BFB">
      <w:pPr>
        <w:spacing w:line="12" w:lineRule="exact"/>
        <w:rPr>
          <w:rFonts w:ascii="Times New Roman" w:eastAsia="Times New Roman" w:hAnsi="Times New Roman"/>
        </w:rPr>
      </w:pPr>
    </w:p>
    <w:p w:rsidR="00F05BFB" w:rsidRDefault="00F05BFB" w:rsidP="00F05BFB">
      <w:pPr>
        <w:spacing w:line="234" w:lineRule="auto"/>
        <w:ind w:left="440" w:right="6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Обликовање службеног акта, пропратног писма, молбе, за- </w:t>
      </w:r>
      <w:proofErr w:type="spellStart"/>
      <w:r>
        <w:rPr>
          <w:rFonts w:ascii="Times New Roman" w:eastAsia="Times New Roman" w:hAnsi="Times New Roman"/>
          <w:sz w:val="24"/>
        </w:rPr>
        <w:t>молнице</w:t>
      </w:r>
      <w:proofErr w:type="spellEnd"/>
      <w:r>
        <w:rPr>
          <w:rFonts w:ascii="Times New Roman" w:eastAsia="Times New Roman" w:hAnsi="Times New Roman"/>
          <w:sz w:val="24"/>
        </w:rPr>
        <w:t>, потврде, реверса, пуномоћја, уверења, решења, уговора, споразума, одлуке</w:t>
      </w:r>
    </w:p>
    <w:p w:rsidR="00F05BFB" w:rsidRDefault="00F05BFB" w:rsidP="00F05BFB">
      <w:pPr>
        <w:spacing w:line="278" w:lineRule="exact"/>
        <w:rPr>
          <w:rFonts w:ascii="Times New Roman" w:eastAsia="Times New Roman" w:hAnsi="Times New Roman"/>
        </w:rPr>
      </w:pPr>
    </w:p>
    <w:p w:rsidR="00F05BFB" w:rsidRDefault="00F05BFB" w:rsidP="00F05BFB">
      <w:pPr>
        <w:spacing w:line="0" w:lineRule="atLeast"/>
        <w:ind w:right="2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НАСТАВА У БЛОКУ</w:t>
      </w:r>
    </w:p>
    <w:p w:rsidR="00F05BFB" w:rsidRDefault="00F05BFB" w:rsidP="00F05BFB">
      <w:pPr>
        <w:spacing w:line="288" w:lineRule="exact"/>
        <w:rPr>
          <w:rFonts w:ascii="Times New Roman" w:eastAsia="Times New Roman" w:hAnsi="Times New Roman"/>
        </w:rPr>
      </w:pPr>
    </w:p>
    <w:p w:rsidR="00F05BFB" w:rsidRDefault="00F05BFB" w:rsidP="00F05BFB">
      <w:pPr>
        <w:spacing w:line="234" w:lineRule="auto"/>
        <w:ind w:right="90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Посупак</w:t>
      </w:r>
      <w:proofErr w:type="spellEnd"/>
      <w:r>
        <w:rPr>
          <w:rFonts w:ascii="Times New Roman" w:eastAsia="Times New Roman" w:hAnsi="Times New Roman"/>
          <w:sz w:val="24"/>
        </w:rPr>
        <w:t xml:space="preserve"> са текућом поштом (формирање предмета и досијеа, обрада предмета, враћање решених предмета, архивирање)</w:t>
      </w:r>
    </w:p>
    <w:p w:rsidR="00F05BFB" w:rsidRDefault="00F05BFB" w:rsidP="00F05BFB">
      <w:pPr>
        <w:spacing w:line="14" w:lineRule="exact"/>
        <w:rPr>
          <w:rFonts w:ascii="Times New Roman" w:eastAsia="Times New Roman" w:hAnsi="Times New Roman"/>
        </w:rPr>
      </w:pPr>
    </w:p>
    <w:p w:rsidR="00F05BFB" w:rsidRDefault="00F05BFB" w:rsidP="00F05BFB">
      <w:pPr>
        <w:spacing w:line="234" w:lineRule="auto"/>
        <w:ind w:right="5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Разне врсте </w:t>
      </w:r>
      <w:proofErr w:type="spellStart"/>
      <w:r>
        <w:rPr>
          <w:rFonts w:ascii="Times New Roman" w:eastAsia="Times New Roman" w:hAnsi="Times New Roman"/>
          <w:sz w:val="24"/>
        </w:rPr>
        <w:t>евиденционих</w:t>
      </w:r>
      <w:proofErr w:type="spellEnd"/>
      <w:r>
        <w:rPr>
          <w:rFonts w:ascii="Times New Roman" w:eastAsia="Times New Roman" w:hAnsi="Times New Roman"/>
          <w:sz w:val="24"/>
        </w:rPr>
        <w:t xml:space="preserve"> средстава (картотека, </w:t>
      </w:r>
      <w:proofErr w:type="spellStart"/>
      <w:r>
        <w:rPr>
          <w:rFonts w:ascii="Times New Roman" w:eastAsia="Times New Roman" w:hAnsi="Times New Roman"/>
          <w:sz w:val="24"/>
        </w:rPr>
        <w:t>деловод</w:t>
      </w:r>
      <w:proofErr w:type="spellEnd"/>
      <w:r>
        <w:rPr>
          <w:rFonts w:ascii="Times New Roman" w:eastAsia="Times New Roman" w:hAnsi="Times New Roman"/>
          <w:sz w:val="24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</w:rPr>
        <w:t>ник</w:t>
      </w:r>
      <w:proofErr w:type="spellEnd"/>
      <w:r>
        <w:rPr>
          <w:rFonts w:ascii="Times New Roman" w:eastAsia="Times New Roman" w:hAnsi="Times New Roman"/>
          <w:sz w:val="24"/>
        </w:rPr>
        <w:t xml:space="preserve"> и начин </w:t>
      </w:r>
      <w:proofErr w:type="spellStart"/>
      <w:r>
        <w:rPr>
          <w:rFonts w:ascii="Times New Roman" w:eastAsia="Times New Roman" w:hAnsi="Times New Roman"/>
          <w:sz w:val="24"/>
        </w:rPr>
        <w:t>воћења</w:t>
      </w:r>
      <w:proofErr w:type="spellEnd"/>
      <w:r>
        <w:rPr>
          <w:rFonts w:ascii="Times New Roman" w:eastAsia="Times New Roman" w:hAnsi="Times New Roman"/>
          <w:sz w:val="24"/>
        </w:rPr>
        <w:t>, попис аката, интерна доставна књига, скраћени деловодник)</w:t>
      </w:r>
    </w:p>
    <w:p w:rsidR="00F05BFB" w:rsidRDefault="00F05BFB" w:rsidP="00F05BFB">
      <w:pPr>
        <w:spacing w:line="2" w:lineRule="exact"/>
        <w:rPr>
          <w:rFonts w:ascii="Times New Roman" w:eastAsia="Times New Roman" w:hAnsi="Times New Roman"/>
        </w:rPr>
      </w:pPr>
    </w:p>
    <w:p w:rsidR="00F05BFB" w:rsidRDefault="00F05BFB" w:rsidP="00F05BF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Поступак припреме, реализације службеног састанка и формулисање закључака</w:t>
      </w:r>
    </w:p>
    <w:p w:rsidR="00F05BFB" w:rsidRDefault="00F05BFB" w:rsidP="00F05BF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Израда различитих врста записника</w:t>
      </w:r>
    </w:p>
    <w:p w:rsidR="00F05BFB" w:rsidRDefault="00F05BFB" w:rsidP="00F05BF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ИСО стандарди у савременом пословању</w:t>
      </w:r>
    </w:p>
    <w:p w:rsidR="00F05BFB" w:rsidRDefault="00F05BFB" w:rsidP="00F05BF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Пословна култура и бонтон</w:t>
      </w:r>
    </w:p>
    <w:p w:rsidR="00F05BFB" w:rsidRDefault="00F05BFB" w:rsidP="00F05BFB">
      <w:pPr>
        <w:spacing w:line="276" w:lineRule="exact"/>
        <w:rPr>
          <w:rFonts w:ascii="Times New Roman" w:eastAsia="Times New Roman" w:hAnsi="Times New Roman"/>
        </w:rPr>
      </w:pPr>
    </w:p>
    <w:p w:rsidR="00F05BFB" w:rsidRPr="00F05BFB" w:rsidRDefault="00F05BFB" w:rsidP="00F05BFB">
      <w:pPr>
        <w:spacing w:line="0" w:lineRule="atLeast"/>
        <w:rPr>
          <w:rFonts w:ascii="Times New Roman" w:eastAsia="Times New Roman" w:hAnsi="Times New Roman"/>
          <w:b/>
          <w:sz w:val="24"/>
        </w:rPr>
      </w:pPr>
      <w:r w:rsidRPr="00F05BFB">
        <w:rPr>
          <w:rFonts w:ascii="Times New Roman" w:eastAsia="Times New Roman" w:hAnsi="Times New Roman"/>
          <w:b/>
          <w:sz w:val="24"/>
        </w:rPr>
        <w:t>НАЧИН ОСТВАРИВАЊА  ПРОГРАМА (УПУТСТВО)</w:t>
      </w:r>
    </w:p>
    <w:p w:rsidR="00F05BFB" w:rsidRDefault="00F05BFB" w:rsidP="00F05BFB">
      <w:pPr>
        <w:spacing w:line="12" w:lineRule="exact"/>
        <w:rPr>
          <w:rFonts w:ascii="Times New Roman" w:eastAsia="Times New Roman" w:hAnsi="Times New Roman"/>
        </w:rPr>
      </w:pPr>
    </w:p>
    <w:p w:rsidR="00F05BFB" w:rsidRDefault="00F05BFB" w:rsidP="00F05BFB">
      <w:pPr>
        <w:spacing w:line="237" w:lineRule="auto"/>
        <w:ind w:right="20" w:firstLine="43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Програмски садржаји предмета су организовани у тематске целине за које је наведен оријентациони број часова за реализацију. Наставник, при изради оперативних планова, дефинише степен прораде садржаја и динамику рада, водећи рачуна да се не наруши целина наставног програма, односно да свака тема добије адекватан простор и да се планирани циљеви</w:t>
      </w:r>
    </w:p>
    <w:p w:rsidR="00F05BFB" w:rsidRDefault="00F05BFB" w:rsidP="00F05BFB">
      <w:pPr>
        <w:spacing w:line="14" w:lineRule="exact"/>
        <w:rPr>
          <w:rFonts w:ascii="Times New Roman" w:eastAsia="Times New Roman" w:hAnsi="Times New Roman"/>
        </w:rPr>
      </w:pPr>
    </w:p>
    <w:p w:rsidR="00F05BFB" w:rsidRDefault="00F05BFB" w:rsidP="00F05BFB">
      <w:pPr>
        <w:numPr>
          <w:ilvl w:val="0"/>
          <w:numId w:val="2"/>
        </w:numPr>
        <w:tabs>
          <w:tab w:val="left" w:pos="211"/>
        </w:tabs>
        <w:spacing w:line="237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задаци предмета остваре. При томе, треба имати у виду да формирање ставова и вредности, као и овладавање вештинама представља континуирани процес и резултат је </w:t>
      </w:r>
      <w:proofErr w:type="spellStart"/>
      <w:r>
        <w:rPr>
          <w:rFonts w:ascii="Times New Roman" w:eastAsia="Times New Roman" w:hAnsi="Times New Roman"/>
          <w:sz w:val="24"/>
        </w:rPr>
        <w:t>кумулативног</w:t>
      </w:r>
      <w:proofErr w:type="spellEnd"/>
      <w:r>
        <w:rPr>
          <w:rFonts w:ascii="Times New Roman" w:eastAsia="Times New Roman" w:hAnsi="Times New Roman"/>
          <w:sz w:val="24"/>
        </w:rPr>
        <w:t xml:space="preserve"> дејства целокупних активности на свим часовима психологије што захтева већу партиципацију ученика, различита методска решења, велики број примера и коришћење информација из различитих извора.</w:t>
      </w:r>
    </w:p>
    <w:p w:rsidR="00F05BFB" w:rsidRDefault="00F05BFB" w:rsidP="00F05BFB">
      <w:pPr>
        <w:spacing w:line="17" w:lineRule="exact"/>
        <w:rPr>
          <w:rFonts w:ascii="Times New Roman" w:eastAsia="Times New Roman" w:hAnsi="Times New Roman"/>
          <w:sz w:val="24"/>
        </w:rPr>
      </w:pPr>
    </w:p>
    <w:p w:rsidR="00F05BFB" w:rsidRDefault="00F05BFB" w:rsidP="00F05BFB">
      <w:pPr>
        <w:spacing w:line="238" w:lineRule="auto"/>
        <w:ind w:right="2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Садржај предмета има природну везу са садржајима других предметима као што су : српски језик и књижевност. Ученицима треба стално указивати на ту везу, и по могућности, са другим наставницима организовати тематске часове. На тај начин </w:t>
      </w:r>
      <w:r>
        <w:rPr>
          <w:rFonts w:ascii="Times New Roman" w:eastAsia="Times New Roman" w:hAnsi="Times New Roman"/>
          <w:sz w:val="24"/>
        </w:rPr>
        <w:lastRenderedPageBreak/>
        <w:t>знања, ставови, вредности и вештине стечене у оквиру наставе основи реторике и беседништва добијају шири смисао и доприносе остваривању општих образовних и васпитних циљева, посебно оних који се односе на унапређивање когнитивног, емоционалног и социјалног развоја ученика.</w:t>
      </w:r>
    </w:p>
    <w:p w:rsidR="00F05BFB" w:rsidRDefault="00F05BFB" w:rsidP="00F05BFB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F05BFB" w:rsidRDefault="00F05BFB" w:rsidP="00F05BFB">
      <w:pPr>
        <w:spacing w:line="238" w:lineRule="auto"/>
        <w:ind w:right="20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Садржаје програма је неопходно реализовати савременим наставним методама и средствима. У оквиру сваке програмске целине, ученике треба оспособљавати за: самостално проналажење, систематизовање и коришћење информација из различитих извора (стручна литература, интернет, часописи, уџбеници); визуелно опажање, поређење и успостављање веза између различитих садржаја (нпр. повезивање садржаја предмета са свакодневним искуством, садржајима других предмета и др.); тимски рад; </w:t>
      </w:r>
      <w:proofErr w:type="spellStart"/>
      <w:r>
        <w:rPr>
          <w:rFonts w:ascii="Times New Roman" w:eastAsia="Times New Roman" w:hAnsi="Times New Roman"/>
          <w:sz w:val="24"/>
        </w:rPr>
        <w:t>самопроцену</w:t>
      </w:r>
      <w:proofErr w:type="spellEnd"/>
      <w:r>
        <w:rPr>
          <w:rFonts w:ascii="Times New Roman" w:eastAsia="Times New Roman" w:hAnsi="Times New Roman"/>
          <w:sz w:val="24"/>
        </w:rPr>
        <w:t>; презентацију својих радова и групних пројеката и ефикасну визуелну, вербалну и писану комуникацију.</w:t>
      </w:r>
    </w:p>
    <w:p w:rsidR="00F05BFB" w:rsidRDefault="00F05BFB" w:rsidP="00F05BFB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F05BFB" w:rsidRPr="00F05BFB" w:rsidRDefault="00F05BFB" w:rsidP="00F05BFB">
      <w:pPr>
        <w:spacing w:line="220" w:lineRule="auto"/>
        <w:ind w:right="20"/>
        <w:rPr>
          <w:rFonts w:ascii="Times New Roman" w:eastAsia="Times New Roman" w:hAnsi="Times New Roman"/>
          <w:sz w:val="24"/>
          <w:lang w:val="sr-Cyrl-CS"/>
        </w:rPr>
      </w:pPr>
      <w:r>
        <w:rPr>
          <w:rFonts w:ascii="Times New Roman" w:eastAsia="Times New Roman" w:hAnsi="Times New Roman"/>
          <w:sz w:val="24"/>
        </w:rPr>
        <w:t>Праћење напредовања ученика се одвија на сваком часу, свака активност је добра прилика за процену напредовања и давање повратне информације, а оцењивање ученика се одвија у складу са Правилником о оцењивању. Ученике треба оспособљавати и охрабривати да процењују</w:t>
      </w:r>
      <w:r>
        <w:rPr>
          <w:rFonts w:ascii="Times New Roman" w:eastAsia="Times New Roman" w:hAnsi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</w:rPr>
        <w:t>сопствени напредак у остваривању задатака предмета, као и напредак других ученика уз одговарајућу аргументацију</w:t>
      </w:r>
      <w:r>
        <w:rPr>
          <w:rFonts w:ascii="Times New Roman" w:eastAsia="Times New Roman" w:hAnsi="Times New Roman"/>
          <w:sz w:val="24"/>
          <w:lang w:val="sr-Cyrl-CS"/>
        </w:rPr>
        <w:t>.</w:t>
      </w:r>
    </w:p>
    <w:p w:rsidR="00F05BFB" w:rsidRPr="00F05BFB" w:rsidRDefault="00F05BFB" w:rsidP="00F05BFB">
      <w:pPr>
        <w:spacing w:line="236" w:lineRule="auto"/>
        <w:ind w:right="20"/>
        <w:jc w:val="both"/>
        <w:rPr>
          <w:rFonts w:ascii="Times New Roman" w:eastAsia="Times New Roman" w:hAnsi="Times New Roman"/>
          <w:sz w:val="24"/>
          <w:lang w:val="sr-Cyrl-CS"/>
        </w:rPr>
      </w:pPr>
    </w:p>
    <w:p w:rsidR="00E543C8" w:rsidRDefault="00E543C8"/>
    <w:sectPr w:rsidR="00E54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34FD6B4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A"/>
    <w:multiLevelType w:val="hybridMultilevel"/>
    <w:tmpl w:val="5915FF32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BFB"/>
    <w:rsid w:val="006225F6"/>
    <w:rsid w:val="00810A4E"/>
    <w:rsid w:val="00E543C8"/>
    <w:rsid w:val="00F0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BFB"/>
    <w:pPr>
      <w:spacing w:after="0" w:line="240" w:lineRule="auto"/>
    </w:pPr>
    <w:rPr>
      <w:rFonts w:ascii="Calibri" w:eastAsia="Calibri" w:hAnsi="Calibri" w:cs="Arial"/>
      <w:sz w:val="20"/>
      <w:szCs w:val="20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BFB"/>
    <w:pPr>
      <w:spacing w:after="0" w:line="240" w:lineRule="auto"/>
    </w:pPr>
    <w:rPr>
      <w:rFonts w:ascii="Calibri" w:eastAsia="Calibri" w:hAnsi="Calibri" w:cs="Arial"/>
      <w:sz w:val="20"/>
      <w:szCs w:val="20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945</Words>
  <Characters>5389</Characters>
  <Application>Microsoft Office Word</Application>
  <DocSecurity>0</DocSecurity>
  <Lines>44</Lines>
  <Paragraphs>12</Paragraphs>
  <ScaleCrop>false</ScaleCrop>
  <Company/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1</cp:revision>
  <dcterms:created xsi:type="dcterms:W3CDTF">2019-03-28T05:30:00Z</dcterms:created>
  <dcterms:modified xsi:type="dcterms:W3CDTF">2019-03-28T05:31:00Z</dcterms:modified>
</cp:coreProperties>
</file>