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7" w:rsidRDefault="00622A67" w:rsidP="00622A6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ОСНОВИ РАДНОГ ПРАВА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9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left="3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основи радног права је стицање основних знања о радном праву,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правима и обавезама послодаваца и запослених, социјално, пензијско и инвалидско осигурање, као овладавање вештинама и формирањем вредносних ставова која доприносе развоју правне свести за даље школовање, живот и рад.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основи радног права су да ученици: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радном праву;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схвате значај правног регулисања радног односа;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примене критички, </w:t>
      </w:r>
      <w:proofErr w:type="spellStart"/>
      <w:r>
        <w:rPr>
          <w:rFonts w:ascii="Times New Roman" w:eastAsia="Times New Roman" w:hAnsi="Times New Roman"/>
          <w:sz w:val="24"/>
        </w:rPr>
        <w:t>принципјелни</w:t>
      </w:r>
      <w:proofErr w:type="spellEnd"/>
      <w:r>
        <w:rPr>
          <w:rFonts w:ascii="Times New Roman" w:eastAsia="Times New Roman" w:hAnsi="Times New Roman"/>
          <w:sz w:val="24"/>
        </w:rPr>
        <w:t xml:space="preserve"> став према друштву и појединцу у њему;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карактеристике радног односа;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основна права и обавезе запослених и послодавца;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упознају систем социјалног осигурања </w:t>
      </w:r>
      <w:proofErr w:type="spellStart"/>
      <w:r>
        <w:rPr>
          <w:rFonts w:ascii="Times New Roman" w:eastAsia="Times New Roman" w:hAnsi="Times New Roman"/>
          <w:sz w:val="24"/>
        </w:rPr>
        <w:t>заполених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принципе функционисања система пензијско-инвалидског осигурања;</w:t>
      </w: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овладају вештинама вођења евиденција из области радних односа;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способност за тимски рад и неговање социјалних и емоционалних односа;</w:t>
      </w:r>
    </w:p>
    <w:p w:rsidR="00622A67" w:rsidRDefault="00622A67" w:rsidP="00622A6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622A67" w:rsidRDefault="00622A67" w:rsidP="00622A6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стваралачко мишљење;</w:t>
      </w:r>
    </w:p>
    <w:p w:rsidR="00622A67" w:rsidRDefault="00622A67" w:rsidP="00622A6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 стратегије и технике успешног учења и развијају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622A67" w:rsidRDefault="00622A67" w:rsidP="00622A6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расуђивање, стваралачко мишљење и правни речник;</w:t>
      </w:r>
    </w:p>
    <w:p w:rsidR="00622A67" w:rsidRDefault="00622A67" w:rsidP="00622A6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22A67" w:rsidRDefault="00622A67" w:rsidP="00622A67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развијају ставове и вредности значајне за живот у савременом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E543C8" w:rsidRDefault="00E543C8">
      <w:pPr>
        <w:rPr>
          <w:lang w:val="sr-Cyrl-CS"/>
        </w:rPr>
      </w:pPr>
    </w:p>
    <w:p w:rsidR="00622A67" w:rsidRPr="00622A67" w:rsidRDefault="00622A67" w:rsidP="00622A67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622A67" w:rsidRPr="00622A67" w:rsidRDefault="00622A67" w:rsidP="00622A67">
      <w:pPr>
        <w:spacing w:line="125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622A67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622A67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622A67" w:rsidRPr="00622A67" w:rsidRDefault="00622A67" w:rsidP="00622A67">
      <w:pPr>
        <w:spacing w:line="327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(2 часа недељно, 72 часова годишње)</w:t>
      </w:r>
    </w:p>
    <w:p w:rsidR="00622A67" w:rsidRDefault="00622A67" w:rsidP="00622A67">
      <w:pPr>
        <w:spacing w:line="329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УВ0Д (6)</w:t>
      </w:r>
    </w:p>
    <w:p w:rsidR="00622A67" w:rsidRDefault="00622A67" w:rsidP="00622A67">
      <w:pPr>
        <w:spacing w:line="79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радног права. Предмет и садржина. Настанак и развој.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и значај радног права у правном систему у Републици Србији.</w:t>
      </w:r>
    </w:p>
    <w:p w:rsidR="00622A67" w:rsidRDefault="00622A67" w:rsidP="00622A67">
      <w:pPr>
        <w:spacing w:line="163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ИЗВОРИ РАДНОГ ПРАВА (6)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подела извора радног права.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 органа државне власти.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6" w:lineRule="auto"/>
        <w:ind w:left="440" w:right="1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 и ниво закључивања колективних </w:t>
      </w:r>
      <w:proofErr w:type="spellStart"/>
      <w:r>
        <w:rPr>
          <w:rFonts w:ascii="Times New Roman" w:eastAsia="Times New Roman" w:hAnsi="Times New Roman"/>
          <w:sz w:val="24"/>
        </w:rPr>
        <w:t>утовора</w:t>
      </w:r>
      <w:proofErr w:type="spellEnd"/>
      <w:r>
        <w:rPr>
          <w:rFonts w:ascii="Times New Roman" w:eastAsia="Times New Roman" w:hAnsi="Times New Roman"/>
          <w:sz w:val="24"/>
        </w:rPr>
        <w:t xml:space="preserve"> (Услови и начин закључивања, заједничке </w:t>
      </w:r>
      <w:proofErr w:type="spellStart"/>
      <w:r>
        <w:rPr>
          <w:rFonts w:ascii="Times New Roman" w:eastAsia="Times New Roman" w:hAnsi="Times New Roman"/>
          <w:sz w:val="24"/>
        </w:rPr>
        <w:t>оонове</w:t>
      </w:r>
      <w:proofErr w:type="spellEnd"/>
      <w:r>
        <w:rPr>
          <w:rFonts w:ascii="Times New Roman" w:eastAsia="Times New Roman" w:hAnsi="Times New Roman"/>
          <w:sz w:val="24"/>
        </w:rPr>
        <w:t xml:space="preserve"> за закључивање колективних уговора, процедура колективног </w:t>
      </w:r>
      <w:proofErr w:type="spellStart"/>
      <w:r>
        <w:rPr>
          <w:rFonts w:ascii="Times New Roman" w:eastAsia="Times New Roman" w:hAnsi="Times New Roman"/>
          <w:sz w:val="24"/>
        </w:rPr>
        <w:t>прегоравања</w:t>
      </w:r>
      <w:proofErr w:type="spellEnd"/>
      <w:r>
        <w:rPr>
          <w:rFonts w:ascii="Times New Roman" w:eastAsia="Times New Roman" w:hAnsi="Times New Roman"/>
          <w:sz w:val="24"/>
        </w:rPr>
        <w:t>, закључивања, измене и допуне колективног уговора).</w:t>
      </w:r>
    </w:p>
    <w:p w:rsidR="00622A67" w:rsidRDefault="00622A67" w:rsidP="00622A67">
      <w:pPr>
        <w:spacing w:line="14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49" w:lineRule="auto"/>
        <w:ind w:left="440" w:right="14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Аутономна акта (општи акти привредног друштва, установа, државног органа, послодаваца, колективни уговори). Међународни извори радног права.</w:t>
      </w: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РАДНИ ОДНОС (20)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50" w:lineRule="auto"/>
        <w:ind w:left="440" w:right="260" w:firstLine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Радни однос као предмет радног права. Појам радног односа. Настанак и развој. Карактеристике уређивања радног односа у држави, привредном друштву банкама и другим финансијским организацијама, организацијама за осигурање, здравству, школству</w:t>
      </w:r>
    </w:p>
    <w:p w:rsidR="00622A67" w:rsidRDefault="00622A67" w:rsidP="00622A67">
      <w:pPr>
        <w:numPr>
          <w:ilvl w:val="0"/>
          <w:numId w:val="2"/>
        </w:numPr>
        <w:tabs>
          <w:tab w:val="left" w:pos="620"/>
        </w:tabs>
        <w:spacing w:line="230" w:lineRule="auto"/>
        <w:ind w:left="620" w:hanging="1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сл.).</w:t>
      </w:r>
    </w:p>
    <w:p w:rsidR="00622A67" w:rsidRDefault="00622A67" w:rsidP="00622A67">
      <w:pPr>
        <w:spacing w:line="13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440" w:right="1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 ван радног односа (уговор о делу, волонтерски и допунски рад и уговор о привременим и повременим пословима)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39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ЗАСНИВАЊЕ РАДНОГ ОДНОСА (20)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6" w:lineRule="auto"/>
        <w:ind w:left="440"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 за заснивање радног односа (општи услов, посебни услови, документација о испуњавању услова за запошљавање — уверења, решења и одлуке). Појам, врсте и степена стручне спреме.</w:t>
      </w:r>
    </w:p>
    <w:p w:rsidR="00622A67" w:rsidRDefault="00622A67" w:rsidP="00622A67">
      <w:pPr>
        <w:spacing w:line="14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left="44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Начин заснивања радног односа (одлука о потреби заснивања радног односа, пријављивање слободних радних места, јавно </w:t>
      </w:r>
      <w:proofErr w:type="spellStart"/>
      <w:r>
        <w:rPr>
          <w:rFonts w:ascii="Times New Roman" w:eastAsia="Times New Roman" w:hAnsi="Times New Roman"/>
          <w:sz w:val="24"/>
        </w:rPr>
        <w:t>оглашавањве</w:t>
      </w:r>
      <w:proofErr w:type="spellEnd"/>
      <w:r>
        <w:rPr>
          <w:rFonts w:ascii="Times New Roman" w:eastAsia="Times New Roman" w:hAnsi="Times New Roman"/>
          <w:sz w:val="24"/>
        </w:rPr>
        <w:t>, поступак избора кандидата, преузимање запосленог, ступање на рад, запошљавање инвалидних лица, пробни рад, претходна провера радних способности).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Приправници (радни однос, </w:t>
      </w:r>
      <w:proofErr w:type="spellStart"/>
      <w:r>
        <w:rPr>
          <w:rFonts w:ascii="Times New Roman" w:eastAsia="Times New Roman" w:hAnsi="Times New Roman"/>
          <w:sz w:val="24"/>
        </w:rPr>
        <w:t>приправнички</w:t>
      </w:r>
      <w:proofErr w:type="spellEnd"/>
      <w:r>
        <w:rPr>
          <w:rFonts w:ascii="Times New Roman" w:eastAsia="Times New Roman" w:hAnsi="Times New Roman"/>
          <w:sz w:val="24"/>
        </w:rPr>
        <w:t xml:space="preserve"> стаж, стручни испит).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, елементи и карактеристике уговора о раду.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Трајање радног односа (на </w:t>
      </w:r>
      <w:proofErr w:type="spellStart"/>
      <w:r>
        <w:rPr>
          <w:rFonts w:ascii="Times New Roman" w:eastAsia="Times New Roman" w:hAnsi="Times New Roman"/>
          <w:sz w:val="24"/>
        </w:rPr>
        <w:t>неодрећено</w:t>
      </w:r>
      <w:proofErr w:type="spellEnd"/>
      <w:r>
        <w:rPr>
          <w:rFonts w:ascii="Times New Roman" w:eastAsia="Times New Roman" w:hAnsi="Times New Roman"/>
          <w:sz w:val="24"/>
        </w:rPr>
        <w:t xml:space="preserve"> време, на одређено време).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44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Трајање радног односа запослених лица са посебним овлашћењима и </w:t>
      </w:r>
      <w:proofErr w:type="spellStart"/>
      <w:r>
        <w:rPr>
          <w:rFonts w:ascii="Times New Roman" w:eastAsia="Times New Roman" w:hAnsi="Times New Roman"/>
          <w:sz w:val="24"/>
        </w:rPr>
        <w:t>одгворностима</w:t>
      </w:r>
      <w:proofErr w:type="spellEnd"/>
      <w:r>
        <w:rPr>
          <w:rFonts w:ascii="Times New Roman" w:eastAsia="Times New Roman" w:hAnsi="Times New Roman"/>
          <w:sz w:val="24"/>
        </w:rPr>
        <w:t>, именованих функционера на изборним функцијама и постављених лица.</w:t>
      </w:r>
    </w:p>
    <w:p w:rsidR="00622A67" w:rsidRDefault="00622A67" w:rsidP="00622A67">
      <w:pPr>
        <w:spacing w:line="37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РАДНА КЊИЖИЦА (1)</w:t>
      </w:r>
    </w:p>
    <w:p w:rsidR="00622A67" w:rsidRDefault="00622A67" w:rsidP="00622A67">
      <w:pPr>
        <w:spacing w:line="27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РАСПОРЕЂИ ВАЊЕ РАДНИКА (8)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принципи и врсте.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left="340" w:right="1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Распорећивање</w:t>
      </w:r>
      <w:proofErr w:type="spellEnd"/>
      <w:r>
        <w:rPr>
          <w:rFonts w:ascii="Times New Roman" w:eastAsia="Times New Roman" w:hAnsi="Times New Roman"/>
          <w:sz w:val="24"/>
        </w:rPr>
        <w:t xml:space="preserve"> радника за кога се утврди да нема потребна знања и способности за извршење послова радног места или да не остварује предвиђене резултате (поступак за утврђивање, орган који спроводи поступак, органи који решава о приговору). Распоређивање радника на рад у друго радно место (услови и поступак).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Упућивање на рад код другог послодавца</w:t>
      </w:r>
      <w:r>
        <w:rPr>
          <w:rFonts w:ascii="Times New Roman" w:eastAsia="Times New Roman" w:hAnsi="Times New Roman"/>
          <w:color w:val="FF0000"/>
          <w:sz w:val="24"/>
        </w:rPr>
        <w:t>.</w:t>
      </w:r>
    </w:p>
    <w:p w:rsidR="00622A67" w:rsidRDefault="00622A67" w:rsidP="00622A67">
      <w:pPr>
        <w:spacing w:line="24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ПРЕСТАНАК ПОТРЕБЕ ЗА РАДОМ ЗАПОСЛЕНИХ (11)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 (примена и остваривање права)</w:t>
      </w:r>
    </w:p>
    <w:p w:rsidR="00622A67" w:rsidRDefault="00622A67" w:rsidP="00622A67">
      <w:pPr>
        <w:spacing w:line="1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Улога синдиката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радника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посебних категорија радника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Критеријуми за одређивање радника за чијим је радом престала потреба.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Pr="00622A67" w:rsidRDefault="00622A67" w:rsidP="00622A67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622A67" w:rsidRPr="00622A67" w:rsidRDefault="00622A67" w:rsidP="00622A67">
      <w:pPr>
        <w:spacing w:line="281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622A67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622A67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proofErr w:type="spellStart"/>
      <w:r w:rsidRPr="00622A67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622A67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622A67" w:rsidRPr="00622A67" w:rsidRDefault="00622A67" w:rsidP="00622A67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(2 часа недељно, 68 часова годишње)</w:t>
      </w:r>
    </w:p>
    <w:p w:rsidR="00622A67" w:rsidRDefault="00622A67" w:rsidP="00622A67">
      <w:pPr>
        <w:spacing w:line="27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ПРАВА, ОБАВЕЗЕ И ОДГОВОРНОСТИ (2)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28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права, обавезе и одговорности радника (начин и поступак остваривања, органи који одлучују о правима, органи који одлучују о приговору).</w:t>
      </w: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РАДНО ВРЕМЕ (4)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врста радног времена.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Пуно и непуно радно време. Скраћено радно време. Време краће од пуног радног времена.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 дужи од пуног радног времена — прековремени рад.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left="340" w:right="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Једаократно</w:t>
      </w:r>
      <w:proofErr w:type="spellEnd"/>
      <w:r>
        <w:rPr>
          <w:rFonts w:ascii="Times New Roman" w:eastAsia="Times New Roman" w:hAnsi="Times New Roman"/>
          <w:sz w:val="24"/>
        </w:rPr>
        <w:t xml:space="preserve"> и двократно радно време. Дневно радно време и ноћно време (ноћни рад). Распоред радног времена и прерасподела радног времена (одлука послодавца; руководиоцу у државном органу и сл.)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38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ОДМОРИ И ОДСУСТВА (6)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одмора.</w:t>
      </w:r>
    </w:p>
    <w:p w:rsidR="00622A67" w:rsidRDefault="00622A67" w:rsidP="00622A67">
      <w:pPr>
        <w:spacing w:line="1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Одмор у току дана. Одмор између два радна дана. Седмични одмор. Одмор за државне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празнике.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Годишњи одмор.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Одсуства — врста и услови остваривања одсуствовања. Мировање радног односа</w:t>
      </w:r>
    </w:p>
    <w:p w:rsidR="00622A67" w:rsidRDefault="00622A67" w:rsidP="00622A67">
      <w:pPr>
        <w:spacing w:line="29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ПРАВА ЗАПОСЛЕНИХ (6)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Обавеза заштите запослених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Обавеза доношења акта о заштити на раду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здравља грађана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посебну заштиту: жена-породиља, омладине и инвалида.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5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6" w:lineRule="auto"/>
        <w:ind w:left="360" w:right="46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ЗАРАДЕ И НАКНАДЕ (12) Регулисање, висина и исплата зарада и накнада. Утврђивање цене рада.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Гарантована зарада.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360" w:righ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Зарада на основу оправдања односно привређивања Накнада зарада и друга примања</w:t>
      </w:r>
    </w:p>
    <w:p w:rsidR="00622A67" w:rsidRDefault="00622A67" w:rsidP="00622A67">
      <w:pPr>
        <w:spacing w:line="278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ОДГОВОРНОСТ ЗАПОСЛЕНИХ (10)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одговорности запослених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Дисциплинске мере. Дисциплински  органи.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Дисциплински поступак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Застарелост покретања и вођења дисциплинског поступка</w:t>
      </w:r>
    </w:p>
    <w:p w:rsidR="00622A67" w:rsidRDefault="00622A67" w:rsidP="00622A67">
      <w:pPr>
        <w:spacing w:line="1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Повреда радних обавеза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Удаљење запосленог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15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МАТЕРИЈАЛНА ОДГОВОРНОСТ (8)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материјалне одговорности.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материјалне одговорности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Подела одговорности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штете, паушалан износ штете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пред судом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Ослобађање од накнаде штете.</w:t>
      </w:r>
    </w:p>
    <w:p w:rsidR="00622A67" w:rsidRDefault="00622A67" w:rsidP="00622A67">
      <w:pPr>
        <w:spacing w:line="28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right="59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ПРЕСТАНАК РАДНОГ ОДНОСА (10)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престанка радног односа.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Случајеви престанка радног односа: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вољи радника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отказом послодавца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споразумни престанак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сили закона</w:t>
      </w:r>
    </w:p>
    <w:p w:rsidR="00622A67" w:rsidRDefault="00622A67" w:rsidP="00622A6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Отказни рок.</w:t>
      </w:r>
    </w:p>
    <w:p w:rsidR="00622A67" w:rsidRDefault="00622A67" w:rsidP="00622A67">
      <w:pPr>
        <w:spacing w:line="28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ПРАВА ЗАПОСЛЕНИХ (10)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заштите права запослених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код суда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Арбитража за мирно решавање радних спорова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радника на информисање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Незапослена лица (остваривање права, осигурање, права радника на штрајк)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24" w:lineRule="exact"/>
        <w:rPr>
          <w:rFonts w:ascii="Times New Roman" w:eastAsia="Times New Roman" w:hAnsi="Times New Roman"/>
        </w:rPr>
      </w:pPr>
    </w:p>
    <w:p w:rsidR="00622A67" w:rsidRPr="00622A67" w:rsidRDefault="00622A67" w:rsidP="00622A67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622A67" w:rsidRPr="00622A67" w:rsidRDefault="00622A67" w:rsidP="00622A67">
      <w:pPr>
        <w:spacing w:line="125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I V РАЗРЕД</w:t>
      </w:r>
    </w:p>
    <w:p w:rsidR="00622A67" w:rsidRPr="00622A67" w:rsidRDefault="00622A67" w:rsidP="00622A67">
      <w:pPr>
        <w:spacing w:line="130" w:lineRule="exact"/>
        <w:rPr>
          <w:rFonts w:ascii="Times New Roman" w:eastAsia="Times New Roman" w:hAnsi="Times New Roman"/>
          <w:b/>
          <w:color w:val="FF0000"/>
        </w:rPr>
      </w:pPr>
    </w:p>
    <w:p w:rsidR="00622A67" w:rsidRPr="00622A67" w:rsidRDefault="00622A67" w:rsidP="00622A6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22A67">
        <w:rPr>
          <w:rFonts w:ascii="Times New Roman" w:eastAsia="Times New Roman" w:hAnsi="Times New Roman"/>
          <w:b/>
          <w:color w:val="FF0000"/>
          <w:sz w:val="24"/>
        </w:rPr>
        <w:t>(3 часа недељно, 96 часова годишње, 30 часова блока )</w:t>
      </w:r>
    </w:p>
    <w:p w:rsidR="00622A67" w:rsidRPr="00622A67" w:rsidRDefault="00622A67" w:rsidP="00622A67">
      <w:pPr>
        <w:spacing w:line="200" w:lineRule="exact"/>
        <w:rPr>
          <w:rFonts w:ascii="Times New Roman" w:eastAsia="Times New Roman" w:hAnsi="Times New Roman"/>
          <w:b/>
          <w:color w:val="FF0000"/>
        </w:rPr>
      </w:pPr>
    </w:p>
    <w:p w:rsidR="00622A67" w:rsidRDefault="00622A67" w:rsidP="00622A67">
      <w:pPr>
        <w:spacing w:line="36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6" w:lineRule="auto"/>
        <w:ind w:left="440" w:right="26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ПРЕДМЕТ ПРАВА НА СОЦИЈАЛНО ОСИГУРАЊЕ (6) Појам социјалног осигурања. Гране социјалног осигурања. Извори права за социјално осигурање.</w:t>
      </w:r>
    </w:p>
    <w:p w:rsidR="00622A67" w:rsidRDefault="00622A67" w:rsidP="00622A67">
      <w:pPr>
        <w:spacing w:line="278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ОСИГУРАНИЦИ — ОСИГУРАНА ЛИЦА (5)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Осигураник, корисник права. Појам и врсте осигураних ризика,</w:t>
      </w:r>
    </w:p>
    <w:p w:rsidR="00622A67" w:rsidRDefault="00622A67" w:rsidP="00622A67">
      <w:pPr>
        <w:spacing w:line="27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ЗДРАВСТВЕНО ОСИГУРАЊЕ (10)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left="340" w:righ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Здравствена заштита, здравствена делатност и здравствене установе. </w:t>
      </w:r>
      <w:proofErr w:type="spellStart"/>
      <w:r>
        <w:rPr>
          <w:rFonts w:ascii="Times New Roman" w:eastAsia="Times New Roman" w:hAnsi="Times New Roman"/>
          <w:sz w:val="24"/>
        </w:rPr>
        <w:t>Осигураници</w:t>
      </w:r>
      <w:proofErr w:type="spellEnd"/>
      <w:r>
        <w:rPr>
          <w:rFonts w:ascii="Times New Roman" w:eastAsia="Times New Roman" w:hAnsi="Times New Roman"/>
          <w:sz w:val="24"/>
        </w:rPr>
        <w:t>. Осигурана лица чланови породице. Појам и функције здравственог осигурања. Управљање осигураника у области здравствене заштите здравственог осигурања.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Обезбеђење средстава за здравствену заштиту здравствено осигурање.</w:t>
      </w:r>
    </w:p>
    <w:p w:rsidR="00622A67" w:rsidRDefault="00622A67" w:rsidP="00622A67">
      <w:pPr>
        <w:spacing w:line="27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 ПРАВА ИЗ ЗДРАВСТВЕНОГ ОСИГУРАЊА (10)</w:t>
      </w:r>
    </w:p>
    <w:p w:rsidR="00622A67" w:rsidRDefault="00622A67" w:rsidP="00622A67">
      <w:pPr>
        <w:spacing w:line="1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обележја и  видови, специфична права. Здравствена заштита. Обим и садржај.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Накнада зараде за време привремене </w:t>
      </w:r>
      <w:proofErr w:type="spellStart"/>
      <w:r>
        <w:rPr>
          <w:rFonts w:ascii="Times New Roman" w:eastAsia="Times New Roman" w:hAnsi="Times New Roman"/>
          <w:sz w:val="24"/>
        </w:rPr>
        <w:t>спречености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за рад.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Накнада путних трошкова у вези са коришћењем здравственог осигурања.</w:t>
      </w:r>
    </w:p>
    <w:p w:rsidR="00622A67" w:rsidRDefault="00622A67" w:rsidP="00622A67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Здравствена заштита осигураних лица на раду </w:t>
      </w:r>
      <w:proofErr w:type="spellStart"/>
      <w:r>
        <w:rPr>
          <w:rFonts w:ascii="Times New Roman" w:eastAsia="Times New Roman" w:hAnsi="Times New Roman"/>
          <w:sz w:val="24"/>
        </w:rPr>
        <w:t>ииостранству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3" w:lineRule="auto"/>
        <w:ind w:left="34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Упућивање на лечење у иностранство. Лично учешће осигураника у трошковима здравствене заштите (врста, учешће и сл.).</w:t>
      </w:r>
    </w:p>
    <w:p w:rsidR="00622A67" w:rsidRDefault="00622A67" w:rsidP="00622A67">
      <w:pPr>
        <w:spacing w:line="29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НАЧЕЛА ПЕНЗИЈСКОГ И ИНВАЛИДСКОГ ОСИГУРАЊА ПРАВО ИЗ ПЕНЗИЈСКОГ И ИНВАЛИДСКОГ ОСИГУРАЊА (3)</w:t>
      </w:r>
    </w:p>
    <w:p w:rsidR="00622A67" w:rsidRDefault="00622A67" w:rsidP="00622A67">
      <w:pPr>
        <w:spacing w:line="278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ИЗ ПЕНЗИЈСКОГ И ИНВАЛИДСКОГ ОСИГУРАЊА (4)</w:t>
      </w:r>
    </w:p>
    <w:p w:rsidR="00622A67" w:rsidRDefault="00622A67" w:rsidP="00622A67">
      <w:pPr>
        <w:spacing w:line="147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права.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регулнсање</w:t>
      </w:r>
      <w:proofErr w:type="spellEnd"/>
      <w:r>
        <w:rPr>
          <w:rFonts w:ascii="Times New Roman" w:eastAsia="Times New Roman" w:hAnsi="Times New Roman"/>
          <w:sz w:val="24"/>
        </w:rPr>
        <w:t xml:space="preserve"> права.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Управљање осигураника у области пензијског и инвалидског осигурања.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Обезбеђење средстава за пензијско и инвалидско осигурање.</w:t>
      </w:r>
    </w:p>
    <w:p w:rsidR="00622A67" w:rsidRDefault="00622A67" w:rsidP="00622A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ПРАВА (15)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44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Пензијски стаж (појам, врсте и значај). Право на старосну пензију. Право на породичну пензију.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Право </w:t>
      </w:r>
      <w:proofErr w:type="spellStart"/>
      <w:r>
        <w:rPr>
          <w:rFonts w:ascii="Times New Roman" w:eastAsia="Times New Roman" w:hAnsi="Times New Roman"/>
          <w:sz w:val="24"/>
        </w:rPr>
        <w:t>иа</w:t>
      </w:r>
      <w:proofErr w:type="spellEnd"/>
      <w:r>
        <w:rPr>
          <w:rFonts w:ascii="Times New Roman" w:eastAsia="Times New Roman" w:hAnsi="Times New Roman"/>
          <w:sz w:val="24"/>
        </w:rPr>
        <w:t xml:space="preserve"> новчану накнаду за телесно оштећење.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инвалидности.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категорије </w:t>
      </w:r>
      <w:proofErr w:type="spellStart"/>
      <w:r>
        <w:rPr>
          <w:rFonts w:ascii="Times New Roman" w:eastAsia="Times New Roman" w:hAnsi="Times New Roman"/>
          <w:sz w:val="24"/>
        </w:rPr>
        <w:t>инвалвда</w:t>
      </w:r>
      <w:proofErr w:type="spellEnd"/>
      <w:r>
        <w:rPr>
          <w:rFonts w:ascii="Times New Roman" w:eastAsia="Times New Roman" w:hAnsi="Times New Roman"/>
          <w:sz w:val="24"/>
        </w:rPr>
        <w:t xml:space="preserve"> рада.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по основу инвалидности.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ни инвалидску пензију.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Џраво</w:t>
      </w:r>
      <w:proofErr w:type="spellEnd"/>
      <w:r>
        <w:rPr>
          <w:rFonts w:ascii="Times New Roman" w:eastAsia="Times New Roman" w:hAnsi="Times New Roman"/>
          <w:sz w:val="24"/>
        </w:rPr>
        <w:t xml:space="preserve"> на преквалификацију, односно доквалификацију.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Усклађивање пензија и новчаних накнада.</w:t>
      </w:r>
    </w:p>
    <w:p w:rsidR="00622A67" w:rsidRDefault="00622A67" w:rsidP="00622A67">
      <w:pPr>
        <w:spacing w:line="22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ПО ОСНОВУ ИЗМЕНЕ РАДНЕ СПОСОБНОСТИ И ОПАСНОСТИ ОД НАСТУПАЊА ИНВАЛИДНОСТИ (5)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(Појам, врсте и услови остваривања)</w:t>
      </w:r>
    </w:p>
    <w:p w:rsidR="00622A67" w:rsidRDefault="00622A67" w:rsidP="00622A67">
      <w:pPr>
        <w:spacing w:line="288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440" w:right="19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ОСТАЛА ПРАВА ИЗ ПЕНЗИЈСКОГ И ИНВАЛИДСКОГ ОСИГУРАЊА. (10) Право на помоћ и негу.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накнаду за набавку специјалног помагала.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по основу телесног оштећења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за случај смрти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накнаду погребних трошкова</w:t>
      </w:r>
    </w:p>
    <w:p w:rsidR="00622A67" w:rsidRDefault="00622A67" w:rsidP="00622A67">
      <w:pPr>
        <w:spacing w:line="289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6" w:lineRule="auto"/>
        <w:ind w:left="440" w:right="30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ОСТВАРИВАЊЕ ПРАВА ИЗ ПЕНЗИЈСКОГ И ИНВАЛИДСКОГ ОСИГУРАЊА (28) Надлежни органи за остваривање права из </w:t>
      </w:r>
      <w:proofErr w:type="spellStart"/>
      <w:r>
        <w:rPr>
          <w:rFonts w:ascii="Times New Roman" w:eastAsia="Times New Roman" w:hAnsi="Times New Roman"/>
          <w:sz w:val="24"/>
        </w:rPr>
        <w:t>пензијиског</w:t>
      </w:r>
      <w:proofErr w:type="spellEnd"/>
      <w:r>
        <w:rPr>
          <w:rFonts w:ascii="Times New Roman" w:eastAsia="Times New Roman" w:hAnsi="Times New Roman"/>
          <w:sz w:val="24"/>
        </w:rPr>
        <w:t xml:space="preserve"> и инвалидског осигурања. Захтев за покретање поступка. </w:t>
      </w:r>
      <w:proofErr w:type="spellStart"/>
      <w:r>
        <w:rPr>
          <w:rFonts w:ascii="Times New Roman" w:eastAsia="Times New Roman" w:hAnsi="Times New Roman"/>
          <w:sz w:val="24"/>
        </w:rPr>
        <w:t>Постутак</w:t>
      </w:r>
      <w:proofErr w:type="spellEnd"/>
      <w:r>
        <w:rPr>
          <w:rFonts w:ascii="Times New Roman" w:eastAsia="Times New Roman" w:hAnsi="Times New Roman"/>
          <w:sz w:val="24"/>
        </w:rPr>
        <w:t xml:space="preserve"> по захтеву.</w:t>
      </w:r>
    </w:p>
    <w:p w:rsidR="00622A67" w:rsidRDefault="00622A67" w:rsidP="00622A67">
      <w:pPr>
        <w:spacing w:line="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Одлучивање о правима из социјалног осигурања. Ревизија — жалба. Управни спор.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Обнављање поступка.</w:t>
      </w: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Остваривање права код послодавца</w:t>
      </w:r>
      <w:r>
        <w:rPr>
          <w:rFonts w:ascii="Times New Roman" w:eastAsia="Times New Roman" w:hAnsi="Times New Roman"/>
          <w:color w:val="FF0000"/>
          <w:sz w:val="24"/>
        </w:rPr>
        <w:t>.</w:t>
      </w:r>
    </w:p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4" w:lineRule="auto"/>
        <w:ind w:left="44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Пензијско и инвалидско осигурање пољопривредника. Пензијско и инвалидско осигурање приватних предузетника који самостално обављају привредну и другу делатност.</w:t>
      </w:r>
    </w:p>
    <w:p w:rsidR="00622A67" w:rsidRDefault="00622A67" w:rsidP="00622A67">
      <w:pPr>
        <w:spacing w:line="20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96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3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622A67" w:rsidRDefault="00622A67" w:rsidP="00622A67">
      <w:pPr>
        <w:spacing w:line="218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свих аката у поступку остваривања права из социјалног осигурања</w:t>
      </w:r>
    </w:p>
    <w:p w:rsidR="00622A67" w:rsidRDefault="00622A67" w:rsidP="00622A67">
      <w:pPr>
        <w:spacing w:line="219" w:lineRule="exact"/>
        <w:rPr>
          <w:rFonts w:ascii="Times New Roman" w:eastAsia="Times New Roman" w:hAnsi="Times New Roman"/>
        </w:rPr>
      </w:pPr>
    </w:p>
    <w:p w:rsidR="00622A67" w:rsidRPr="00622A67" w:rsidRDefault="00622A67" w:rsidP="00622A67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 w:rsidRPr="00622A67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bookmarkEnd w:id="0"/>
    <w:p w:rsidR="00622A67" w:rsidRDefault="00622A67" w:rsidP="00622A67">
      <w:pPr>
        <w:spacing w:line="12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основи радног права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</w:t>
      </w:r>
      <w:r>
        <w:rPr>
          <w:rFonts w:ascii="Times New Roman" w:eastAsia="Times New Roman" w:hAnsi="Times New Roman"/>
          <w:sz w:val="24"/>
        </w:rPr>
        <w:lastRenderedPageBreak/>
        <w:t xml:space="preserve">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622A67" w:rsidRDefault="00622A67" w:rsidP="00622A67">
      <w:pPr>
        <w:spacing w:line="19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основи матичне евиденције. Основи правних поступака.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:основи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</w:rPr>
        <w:t>правних поступака. На тај начин знања, ставови, вредности и вештине стечене у оквиру наставе основи радног права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622A67" w:rsidRDefault="00622A67" w:rsidP="00622A67">
      <w:pPr>
        <w:spacing w:line="14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622A67" w:rsidRDefault="00622A67" w:rsidP="00622A67">
      <w:pPr>
        <w:spacing w:line="20" w:lineRule="exact"/>
        <w:rPr>
          <w:rFonts w:ascii="Times New Roman" w:eastAsia="Times New Roman" w:hAnsi="Times New Roman"/>
        </w:rPr>
      </w:pPr>
    </w:p>
    <w:p w:rsidR="00622A67" w:rsidRDefault="00622A67" w:rsidP="00622A67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622A67" w:rsidRPr="00622A67" w:rsidRDefault="00622A67" w:rsidP="00622A67">
      <w:pPr>
        <w:rPr>
          <w:rFonts w:ascii="Times New Roman" w:eastAsia="Times New Roman" w:hAnsi="Times New Roman"/>
          <w:sz w:val="24"/>
          <w:lang w:val="sr-Cyrl-CS"/>
        </w:rPr>
      </w:pPr>
    </w:p>
    <w:p w:rsidR="00622A67" w:rsidRPr="00622A67" w:rsidRDefault="00622A67" w:rsidP="00622A67">
      <w:pPr>
        <w:rPr>
          <w:lang w:val="sr-Cyrl-CS"/>
        </w:rPr>
      </w:pPr>
    </w:p>
    <w:sectPr w:rsidR="00622A67" w:rsidRPr="006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6AA7B7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1DF029D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7"/>
    <w:rsid w:val="006225F6"/>
    <w:rsid w:val="00622A67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67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67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2019-03-28T05:14:00Z</dcterms:created>
  <dcterms:modified xsi:type="dcterms:W3CDTF">2019-03-28T05:19:00Z</dcterms:modified>
</cp:coreProperties>
</file>