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4" w:rsidRPr="00BA4BC3" w:rsidRDefault="00EF44B4" w:rsidP="00EF44B4">
      <w:pPr>
        <w:pStyle w:val="wyq080---odsek"/>
        <w:rPr>
          <w:lang w:val="pl-PL"/>
        </w:rPr>
      </w:pPr>
      <w:r w:rsidRPr="00BA4BC3">
        <w:rPr>
          <w:lang w:val="pl-PL"/>
        </w:rPr>
        <w:t>GRAĐANSKO VASPITANJE</w:t>
      </w:r>
    </w:p>
    <w:p w:rsidR="00EF44B4" w:rsidRPr="00BA4BC3" w:rsidRDefault="00EF44B4" w:rsidP="00EF44B4">
      <w:pPr>
        <w:pStyle w:val="normalprored"/>
        <w:rPr>
          <w:lang w:val="pl-PL"/>
        </w:rPr>
      </w:pPr>
      <w:r w:rsidRPr="00BA4BC3">
        <w:rPr>
          <w:lang w:val="pl-PL"/>
        </w:rPr>
        <w:t> </w:t>
      </w:r>
    </w:p>
    <w:p w:rsidR="00EF44B4" w:rsidRPr="00BA4BC3" w:rsidRDefault="00EF44B4" w:rsidP="00EF44B4">
      <w:pPr>
        <w:pStyle w:val="wyq080---odsek"/>
        <w:rPr>
          <w:lang w:val="pl-PL"/>
        </w:rPr>
      </w:pPr>
      <w:r w:rsidRPr="00BA4BC3">
        <w:rPr>
          <w:lang w:val="pl-PL"/>
        </w:rPr>
        <w:t xml:space="preserve">Prvi razred </w:t>
      </w:r>
    </w:p>
    <w:p w:rsidR="00EF44B4" w:rsidRPr="00BA4BC3" w:rsidRDefault="00EF44B4" w:rsidP="00EF44B4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11844"/>
      </w:tblGrid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r>
              <w:t>GRAĐANSKO VASPITANJE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 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37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</w:tcPr>
          <w:p w:rsidR="00EF44B4" w:rsidRDefault="00EF44B4" w:rsidP="0077206E">
            <w:pPr>
              <w:pStyle w:val="normal0"/>
            </w:pPr>
            <w:proofErr w:type="spellStart"/>
            <w:r>
              <w:t>Ciljevi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r>
              <w:t xml:space="preserve">1.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veština</w:t>
            </w:r>
            <w:proofErr w:type="spellEnd"/>
            <w:r>
              <w:t xml:space="preserve">, </w:t>
            </w: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 xml:space="preserve"> i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stavova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su </w:t>
            </w:r>
            <w:proofErr w:type="spellStart"/>
            <w:r>
              <w:t>pretpostavka</w:t>
            </w:r>
            <w:proofErr w:type="spellEnd"/>
            <w:r>
              <w:t xml:space="preserve"> za </w:t>
            </w:r>
            <w:proofErr w:type="spellStart"/>
            <w:r>
              <w:t>uspešan</w:t>
            </w:r>
            <w:proofErr w:type="spellEnd"/>
            <w:r>
              <w:t xml:space="preserve">, </w:t>
            </w:r>
            <w:proofErr w:type="spellStart"/>
            <w:r>
              <w:t>odgovoran</w:t>
            </w:r>
            <w:proofErr w:type="spellEnd"/>
            <w:r>
              <w:t xml:space="preserve"> i </w:t>
            </w:r>
            <w:proofErr w:type="spellStart"/>
            <w:r>
              <w:t>angažovan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demokratskom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2. </w:t>
            </w:r>
            <w:proofErr w:type="spellStart"/>
            <w:r>
              <w:t>Osnaživanje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</w:t>
            </w:r>
            <w:proofErr w:type="spellStart"/>
            <w:r>
              <w:t>poštovanje</w:t>
            </w:r>
            <w:proofErr w:type="spellEnd"/>
            <w:r>
              <w:t xml:space="preserve">, </w:t>
            </w:r>
            <w:proofErr w:type="spellStart"/>
            <w:r>
              <w:t>odbranu</w:t>
            </w:r>
            <w:proofErr w:type="spellEnd"/>
            <w:r>
              <w:t xml:space="preserve"> i </w:t>
            </w:r>
            <w:proofErr w:type="spellStart"/>
            <w:r>
              <w:t>afirmaciju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 xml:space="preserve"> </w:t>
            </w:r>
            <w:proofErr w:type="spellStart"/>
            <w:r>
              <w:t>demokratskog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3. </w:t>
            </w:r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kohezije</w:t>
            </w:r>
            <w:proofErr w:type="spellEnd"/>
            <w:r>
              <w:t xml:space="preserve">, </w:t>
            </w:r>
            <w:proofErr w:type="spellStart"/>
            <w:r>
              <w:t>uvažavanje</w:t>
            </w:r>
            <w:proofErr w:type="spellEnd"/>
            <w:r>
              <w:t xml:space="preserve"> </w:t>
            </w:r>
            <w:proofErr w:type="spellStart"/>
            <w:r>
              <w:t>različitosti</w:t>
            </w:r>
            <w:proofErr w:type="spellEnd"/>
            <w:r>
              <w:t xml:space="preserve"> i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suzbijanju</w:t>
            </w:r>
            <w:proofErr w:type="spellEnd"/>
            <w:r>
              <w:t xml:space="preserve"> </w:t>
            </w: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i </w:t>
            </w:r>
            <w:proofErr w:type="spellStart"/>
            <w:r>
              <w:t>nasilja</w:t>
            </w:r>
            <w:proofErr w:type="spellEnd"/>
            <w:r>
              <w:t xml:space="preserve">. </w:t>
            </w:r>
          </w:p>
        </w:tc>
      </w:tr>
    </w:tbl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5"/>
        <w:gridCol w:w="2787"/>
        <w:gridCol w:w="2873"/>
        <w:gridCol w:w="1919"/>
        <w:gridCol w:w="4580"/>
      </w:tblGrid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Pr="00BA4BC3" w:rsidRDefault="00EF44B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PREPORUČENI SADRŽAJI PO TEMAMA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NAČIN</w:t>
            </w:r>
            <w:r>
              <w:br/>
              <w:t xml:space="preserve">OSTVARIVANJA PROGRAMA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JA, MI I DRUGI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Podsticanje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na </w:t>
            </w:r>
            <w:proofErr w:type="spellStart"/>
            <w:r>
              <w:t>međusobno</w:t>
            </w:r>
            <w:proofErr w:type="spellEnd"/>
            <w:r>
              <w:t xml:space="preserve">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Podsticanje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sagledaju</w:t>
            </w:r>
            <w:proofErr w:type="spellEnd"/>
            <w:r>
              <w:t xml:space="preserve"> </w:t>
            </w:r>
            <w:proofErr w:type="spellStart"/>
            <w:r>
              <w:t>međusobne</w:t>
            </w:r>
            <w:proofErr w:type="spellEnd"/>
            <w:r>
              <w:t xml:space="preserve"> </w:t>
            </w:r>
            <w:proofErr w:type="spellStart"/>
            <w:r>
              <w:t>sličnosti</w:t>
            </w:r>
            <w:proofErr w:type="spellEnd"/>
            <w:r>
              <w:t xml:space="preserve"> i </w:t>
            </w:r>
            <w:proofErr w:type="spellStart"/>
            <w:r>
              <w:t>razlike</w:t>
            </w:r>
            <w:proofErr w:type="spellEnd"/>
            <w:r>
              <w:t xml:space="preserve"> i </w:t>
            </w:r>
            <w:proofErr w:type="spellStart"/>
            <w:r>
              <w:t>uvaže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br/>
              <w:t xml:space="preserve">•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negativnog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obliku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osobine</w:t>
            </w:r>
            <w:proofErr w:type="spellEnd"/>
            <w:r>
              <w:t xml:space="preserve"> i da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predstavi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  <w:r>
              <w:br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,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sličnosti</w:t>
            </w:r>
            <w:proofErr w:type="spellEnd"/>
            <w:r>
              <w:t xml:space="preserve"> i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br/>
              <w:t xml:space="preserve">• </w:t>
            </w:r>
            <w:proofErr w:type="spellStart"/>
            <w:r>
              <w:t>Prihvati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i </w:t>
            </w:r>
            <w:proofErr w:type="spellStart"/>
            <w:r>
              <w:t>uvaži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  <w:r>
              <w:br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predrasude</w:t>
            </w:r>
            <w:proofErr w:type="spellEnd"/>
            <w:r>
              <w:t xml:space="preserve">, </w:t>
            </w:r>
            <w:proofErr w:type="spellStart"/>
            <w:r>
              <w:t>stereotipe</w:t>
            </w:r>
            <w:proofErr w:type="spellEnd"/>
            <w:r>
              <w:t xml:space="preserve">, </w:t>
            </w:r>
            <w:proofErr w:type="spellStart"/>
            <w:r>
              <w:t>diskriminaciju</w:t>
            </w:r>
            <w:proofErr w:type="spellEnd"/>
            <w:r>
              <w:t xml:space="preserve">, </w:t>
            </w:r>
            <w:proofErr w:type="spellStart"/>
            <w:r>
              <w:t>netoleranciju</w:t>
            </w:r>
            <w:proofErr w:type="spellEnd"/>
            <w:r>
              <w:t xml:space="preserve"> po različitim </w:t>
            </w:r>
            <w:proofErr w:type="spellStart"/>
            <w:r>
              <w:t>osnovama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Sagleda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posledice</w:t>
            </w:r>
            <w:proofErr w:type="spellEnd"/>
            <w:r>
              <w:t xml:space="preserve"> </w:t>
            </w:r>
            <w:proofErr w:type="spellStart"/>
            <w:r>
              <w:t>netolerancije</w:t>
            </w:r>
            <w:proofErr w:type="spellEnd"/>
            <w:r>
              <w:t xml:space="preserve">, </w:t>
            </w:r>
            <w:proofErr w:type="spellStart"/>
            <w:r>
              <w:t>diskriminacije</w:t>
            </w:r>
            <w:proofErr w:type="spellEnd"/>
            <w:r>
              <w:t xml:space="preserve">, </w:t>
            </w:r>
            <w:proofErr w:type="spellStart"/>
            <w:r>
              <w:t>stereotipa</w:t>
            </w:r>
            <w:proofErr w:type="spellEnd"/>
            <w:r>
              <w:t xml:space="preserve">, </w:t>
            </w:r>
            <w:proofErr w:type="spellStart"/>
            <w:r>
              <w:t>predrasuda</w:t>
            </w:r>
            <w:proofErr w:type="spellEnd"/>
            <w:r>
              <w:t xml:space="preserve"> i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Lični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br/>
              <w:t xml:space="preserve">• </w:t>
            </w:r>
            <w:proofErr w:type="spellStart"/>
            <w:r>
              <w:t>Otkrivanje</w:t>
            </w:r>
            <w:proofErr w:type="spellEnd"/>
            <w:r>
              <w:t xml:space="preserve"> i </w:t>
            </w:r>
            <w:proofErr w:type="spellStart"/>
            <w:r>
              <w:t>uvažavanje</w:t>
            </w:r>
            <w:proofErr w:type="spellEnd"/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br/>
              <w:t xml:space="preserve">• </w:t>
            </w:r>
            <w:proofErr w:type="spellStart"/>
            <w:r>
              <w:t>Grupna</w:t>
            </w:r>
            <w:proofErr w:type="spellEnd"/>
            <w:r>
              <w:t xml:space="preserve"> </w:t>
            </w:r>
            <w:proofErr w:type="spellStart"/>
            <w:r>
              <w:t>pripadnost</w:t>
            </w:r>
            <w:proofErr w:type="spellEnd"/>
            <w:r>
              <w:br/>
              <w:t xml:space="preserve">• </w:t>
            </w:r>
            <w:proofErr w:type="spellStart"/>
            <w:r>
              <w:t>Streotipi</w:t>
            </w:r>
            <w:proofErr w:type="spellEnd"/>
            <w:r>
              <w:t xml:space="preserve"> i </w:t>
            </w:r>
            <w:proofErr w:type="spellStart"/>
            <w:r>
              <w:t>predrasude</w:t>
            </w:r>
            <w:proofErr w:type="spellEnd"/>
            <w:r>
              <w:br/>
              <w:t xml:space="preserve">• </w:t>
            </w:r>
            <w:proofErr w:type="spellStart"/>
            <w:r>
              <w:t>Tolerancija</w:t>
            </w:r>
            <w:proofErr w:type="spellEnd"/>
            <w:r>
              <w:t xml:space="preserve"> i </w:t>
            </w:r>
            <w:proofErr w:type="spellStart"/>
            <w:r>
              <w:t>diskriminacija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/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Odeljenje se ne deli na grupe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Nastava se realizuje u učionici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Aktivnosti na prvim časovima treba tako organizovati da se obezbedi međusobno </w:t>
            </w:r>
            <w:r w:rsidRPr="00BA4BC3">
              <w:rPr>
                <w:lang w:val="pl-PL"/>
              </w:rPr>
              <w:lastRenderedPageBreak/>
              <w:t>upoznavanje učenika, upoznavanje učenika sa ciljevima i nastavnim sadržajima predmeta, ali i tako da nastavnik dobije početni uvid u to sa kakvim znanjima, stavovima i veštinama iz oblasti građanskog vaspitanja grupa raspolaže s obzirom da nisu svi učenici u osnovnoj školi pohađali nastavu građanskog vaspitanja u istoj meri.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lastRenderedPageBreak/>
              <w:t xml:space="preserve">KOMUNIKACIJA U GRUPI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komunikaciju u grupi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Iskaže, obrazloži i brani mišljenje argumentima</w:t>
            </w:r>
            <w:r w:rsidRPr="00BA4BC3">
              <w:rPr>
                <w:lang w:val="pl-PL"/>
              </w:rPr>
              <w:br/>
              <w:t>• Aktivno sluša</w:t>
            </w:r>
            <w:r w:rsidRPr="00BA4BC3">
              <w:rPr>
                <w:lang w:val="pl-PL"/>
              </w:rPr>
              <w:br/>
              <w:t>• Debatuje i diskutuje na neugrožavajući način, uvažavajući mišljenje drugih</w:t>
            </w:r>
            <w:r w:rsidRPr="00BA4BC3">
              <w:rPr>
                <w:lang w:val="pl-PL"/>
              </w:rPr>
              <w:br/>
              <w:t>• Objasni razliku između dijaloga i debate</w:t>
            </w:r>
            <w:r w:rsidRPr="00BA4BC3">
              <w:rPr>
                <w:lang w:val="pl-PL"/>
              </w:rPr>
              <w:br/>
              <w:t xml:space="preserve">• Objasni razloge i načine nastanka glasina u svakodnevnoj komunikaciji i objasni posledice koje izazivaju glasine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Samopouzdano reagovanje</w:t>
            </w:r>
            <w:r w:rsidRPr="00BA4BC3">
              <w:rPr>
                <w:lang w:val="pl-PL"/>
              </w:rPr>
              <w:br/>
              <w:t>• Glasine</w:t>
            </w:r>
            <w:r w:rsidRPr="00BA4BC3">
              <w:rPr>
                <w:lang w:val="pl-PL"/>
              </w:rPr>
              <w:br/>
              <w:t>• Neslušanje, aktivno slušanje</w:t>
            </w:r>
            <w:r w:rsidRPr="00BA4BC3">
              <w:rPr>
                <w:lang w:val="pl-PL"/>
              </w:rPr>
              <w:br/>
              <w:t>• Neoptužujuće poruke</w:t>
            </w:r>
            <w:r w:rsidRPr="00BA4BC3">
              <w:rPr>
                <w:lang w:val="pl-PL"/>
              </w:rPr>
              <w:br/>
              <w:t>• Izražavanje mišljenja</w:t>
            </w:r>
            <w:r w:rsidRPr="00BA4BC3">
              <w:rPr>
                <w:lang w:val="pl-PL"/>
              </w:rPr>
              <w:br/>
              <w:t xml:space="preserve">• Vođenje debate i dijaloga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Realizacija programa treba da se odvija u skladu sa principima aktivne, problemske i istraživačke nastave sa stalnim refleksijama na odgovarajuće pojave iz društvenog konteksta prošlosti i sadašnjosti.</w:t>
            </w:r>
            <w:r w:rsidRPr="00BA4BC3">
              <w:rPr>
                <w:lang w:val="pl-PL"/>
              </w:rPr>
              <w:br/>
              <w:t>• Kvalitet nastave se obezbeđuje usaglašavanjem sadržaja sa odgovarajućim metodičkim aktivnostima i stalnom razmenom informacija unutar grupe.</w:t>
            </w:r>
            <w:r w:rsidRPr="00BA4BC3">
              <w:rPr>
                <w:lang w:val="pl-PL"/>
              </w:rPr>
              <w:br/>
              <w:t xml:space="preserve">• Dobar indikator uspešne nastave je sposobnost učenika da adekvatno primenjuju stečena znanja i veštine i da u praksi izražavaju stavove i vrednosti demokratskog društva. </w:t>
            </w:r>
            <w:r w:rsidRPr="00BA4BC3">
              <w:rPr>
                <w:lang w:val="pl-PL"/>
              </w:rPr>
              <w:br/>
              <w:t>• Nastavnik treba da pruži neophodnu pomoć i podršku učenicima u pripremi i realizaciji aktivnosti, a zajedno sa grupom da obezbedi povratnu informaciju o njenoj uspešnosti.</w:t>
            </w:r>
            <w:r w:rsidRPr="00BA4BC3">
              <w:rPr>
                <w:lang w:val="pl-PL"/>
              </w:rPr>
              <w:br/>
              <w:t>• U realizaciji ovog programa nastavnik je izvor znanja, organizator i voditelj učeničkih aktivnosti i osoba koja daje povratnu informaciju.</w:t>
            </w:r>
            <w:r w:rsidRPr="00BA4BC3">
              <w:rPr>
                <w:lang w:val="pl-PL"/>
              </w:rPr>
              <w:br/>
              <w:t>• Povratna informacija je od velikog značaja ne samo za proces sticanja saznanja, već i za podsticanje samopouzdanja, učešća u radu grupe i motivacije za predmet</w:t>
            </w:r>
            <w:r w:rsidRPr="00BA4BC3">
              <w:rPr>
                <w:lang w:val="pl-PL"/>
              </w:rPr>
              <w:br/>
              <w:t xml:space="preserve">• Za uspešno realizovanje nastave broj </w:t>
            </w:r>
            <w:r w:rsidRPr="00BA4BC3">
              <w:rPr>
                <w:lang w:val="pl-PL"/>
              </w:rPr>
              <w:lastRenderedPageBreak/>
              <w:t xml:space="preserve">učenika u grupi ne bi trebala da bude veća od 25 učenika. Optimalan broj učenika je 15-20 učenika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1. praćenje ostvarenosti ishoda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ODNOSI U GRUPI/ ZAJEDNICI </w:t>
            </w:r>
          </w:p>
          <w:p w:rsidR="00EF44B4" w:rsidRDefault="00EF44B4" w:rsidP="0077206E">
            <w:pPr>
              <w:pStyle w:val="normalbold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rad u </w:t>
            </w:r>
            <w:proofErr w:type="spellStart"/>
            <w:r>
              <w:t>grupi</w:t>
            </w:r>
            <w:proofErr w:type="spellEnd"/>
            <w:r>
              <w:t>/</w:t>
            </w:r>
            <w:proofErr w:type="spellStart"/>
            <w:r>
              <w:t>timu</w:t>
            </w:r>
            <w:proofErr w:type="spellEnd"/>
            <w:r>
              <w:t xml:space="preserve"> i </w:t>
            </w:r>
            <w:proofErr w:type="spellStart"/>
            <w:r>
              <w:t>međusobnu</w:t>
            </w:r>
            <w:proofErr w:type="spellEnd"/>
            <w:r>
              <w:t xml:space="preserve"> </w:t>
            </w:r>
            <w:proofErr w:type="spellStart"/>
            <w:r>
              <w:t>saradnju</w:t>
            </w:r>
            <w:proofErr w:type="spellEnd"/>
            <w:r>
              <w:br/>
              <w:t xml:space="preserve">• </w:t>
            </w:r>
            <w:proofErr w:type="spellStart"/>
            <w:r>
              <w:t>Podsticanje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rešavaju</w:t>
            </w:r>
            <w:proofErr w:type="spellEnd"/>
            <w:r>
              <w:t xml:space="preserve"> na </w:t>
            </w:r>
            <w:proofErr w:type="spellStart"/>
            <w:r>
              <w:t>konstruktivan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i </w:t>
            </w:r>
            <w:proofErr w:type="spellStart"/>
            <w:r>
              <w:t>izbegavaju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Radi</w:t>
            </w:r>
            <w:proofErr w:type="spellEnd"/>
            <w:r>
              <w:t xml:space="preserve"> u </w:t>
            </w:r>
            <w:proofErr w:type="spellStart"/>
            <w:r>
              <w:t>grupi</w:t>
            </w:r>
            <w:proofErr w:type="spellEnd"/>
            <w:r>
              <w:t>/</w:t>
            </w:r>
            <w:proofErr w:type="spellStart"/>
            <w:r>
              <w:t>timu</w:t>
            </w:r>
            <w:proofErr w:type="spellEnd"/>
            <w:r>
              <w:br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prednosti</w:t>
            </w:r>
            <w:proofErr w:type="spellEnd"/>
            <w:r>
              <w:t xml:space="preserve"> </w:t>
            </w:r>
            <w:proofErr w:type="spellStart"/>
            <w:r>
              <w:t>grupnog</w:t>
            </w:r>
            <w:proofErr w:type="spellEnd"/>
            <w:r>
              <w:t>/</w:t>
            </w:r>
            <w:proofErr w:type="spellStart"/>
            <w:r>
              <w:t>timskog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br/>
              <w:t xml:space="preserve">• </w:t>
            </w:r>
            <w:proofErr w:type="spellStart"/>
            <w:r>
              <w:t>Učestvuje</w:t>
            </w:r>
            <w:proofErr w:type="spellEnd"/>
            <w:r>
              <w:t xml:space="preserve"> u </w:t>
            </w:r>
            <w:proofErr w:type="spellStart"/>
            <w:r>
              <w:t>donošenju</w:t>
            </w:r>
            <w:proofErr w:type="spellEnd"/>
            <w:r>
              <w:t xml:space="preserve"> </w:t>
            </w:r>
            <w:proofErr w:type="spellStart"/>
            <w:r>
              <w:t>grupnih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učešća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u </w:t>
            </w:r>
            <w:proofErr w:type="spellStart"/>
            <w:r>
              <w:t>društvenom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potrebu</w:t>
            </w:r>
            <w:proofErr w:type="spellEnd"/>
            <w:r>
              <w:t xml:space="preserve"> i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participacije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u </w:t>
            </w:r>
            <w:proofErr w:type="spellStart"/>
            <w:r>
              <w:t>društvenom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stepene</w:t>
            </w:r>
            <w:proofErr w:type="spellEnd"/>
            <w:r>
              <w:t xml:space="preserve"> i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učešća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u </w:t>
            </w:r>
            <w:proofErr w:type="spellStart"/>
            <w:r>
              <w:t>društvenom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razloge</w:t>
            </w:r>
            <w:proofErr w:type="spellEnd"/>
            <w:r>
              <w:t xml:space="preserve">, </w:t>
            </w:r>
            <w:proofErr w:type="spellStart"/>
            <w:r>
              <w:t>tok</w:t>
            </w:r>
            <w:proofErr w:type="spellEnd"/>
            <w:r>
              <w:t xml:space="preserve"> i </w:t>
            </w:r>
            <w:proofErr w:type="spellStart"/>
            <w:r>
              <w:t>posledice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efekte</w:t>
            </w:r>
            <w:proofErr w:type="spellEnd"/>
            <w:r>
              <w:t xml:space="preserve"> </w:t>
            </w:r>
            <w:proofErr w:type="spellStart"/>
            <w:r>
              <w:t>konflikta</w:t>
            </w:r>
            <w:proofErr w:type="spellEnd"/>
            <w:r>
              <w:t xml:space="preserve"> na </w:t>
            </w:r>
            <w:proofErr w:type="spellStart"/>
            <w:r>
              <w:t>tok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br/>
              <w:t xml:space="preserve">• </w:t>
            </w:r>
            <w:proofErr w:type="spellStart"/>
            <w:r>
              <w:t>Uoči</w:t>
            </w:r>
            <w:proofErr w:type="spellEnd"/>
            <w:r>
              <w:t xml:space="preserve"> </w:t>
            </w:r>
            <w:proofErr w:type="spellStart"/>
            <w:r>
              <w:t>faktore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određuju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u </w:t>
            </w:r>
            <w:proofErr w:type="spellStart"/>
            <w:r>
              <w:t>situacijama</w:t>
            </w:r>
            <w:proofErr w:type="spellEnd"/>
            <w:r>
              <w:t xml:space="preserve"> </w:t>
            </w:r>
            <w:proofErr w:type="spellStart"/>
            <w:r>
              <w:t>konflikta</w:t>
            </w:r>
            <w:proofErr w:type="spellEnd"/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sukob</w:t>
            </w:r>
            <w:proofErr w:type="spellEnd"/>
            <w:r>
              <w:t xml:space="preserve"> iz različitih </w:t>
            </w:r>
            <w:proofErr w:type="spellStart"/>
            <w:r>
              <w:t>ulova</w:t>
            </w:r>
            <w:proofErr w:type="spellEnd"/>
            <w:r>
              <w:t>, (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i </w:t>
            </w:r>
            <w:proofErr w:type="spellStart"/>
            <w:r>
              <w:t>strahove</w:t>
            </w:r>
            <w:proofErr w:type="spellEnd"/>
            <w:r>
              <w:t xml:space="preserve"> </w:t>
            </w:r>
            <w:proofErr w:type="spellStart"/>
            <w:r>
              <w:t>aktera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t xml:space="preserve">) i nalazi </w:t>
            </w:r>
            <w:proofErr w:type="spellStart"/>
            <w:r>
              <w:t>konstruktivna</w:t>
            </w:r>
            <w:proofErr w:type="spellEnd"/>
            <w:r>
              <w:t xml:space="preserve"> </w:t>
            </w:r>
            <w:proofErr w:type="spellStart"/>
            <w:r>
              <w:t>rešenja</w:t>
            </w:r>
            <w:proofErr w:type="spellEnd"/>
            <w:r>
              <w:t xml:space="preserve"> </w:t>
            </w:r>
            <w:proofErr w:type="spellStart"/>
            <w:r>
              <w:t>prihvatljiva</w:t>
            </w:r>
            <w:proofErr w:type="spellEnd"/>
            <w:r>
              <w:t xml:space="preserve"> za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u </w:t>
            </w:r>
            <w:proofErr w:type="spellStart"/>
            <w:r>
              <w:t>sukobu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>
              <w:t>Obrazloži</w:t>
            </w:r>
            <w:proofErr w:type="spellEnd"/>
            <w:r>
              <w:t xml:space="preserve"> </w:t>
            </w:r>
            <w:proofErr w:type="spellStart"/>
            <w:r>
              <w:t>prednosti</w:t>
            </w:r>
            <w:proofErr w:type="spellEnd"/>
            <w:r>
              <w:t xml:space="preserve"> </w:t>
            </w:r>
            <w:proofErr w:type="spellStart"/>
            <w:r>
              <w:t>konstruktivnog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rešavanja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posredovanja</w:t>
            </w:r>
            <w:proofErr w:type="spellEnd"/>
            <w:r>
              <w:t xml:space="preserve"> u </w:t>
            </w:r>
            <w:proofErr w:type="spellStart"/>
            <w:r>
              <w:t>sukobu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Saradnja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Grupni</w:t>
            </w:r>
            <w:proofErr w:type="spellEnd"/>
            <w:r>
              <w:t xml:space="preserve"> rad</w:t>
            </w:r>
            <w:r>
              <w:br/>
              <w:t xml:space="preserve">• </w:t>
            </w:r>
            <w:proofErr w:type="spellStart"/>
            <w:r>
              <w:t>Grupno</w:t>
            </w:r>
            <w:proofErr w:type="spellEnd"/>
            <w:r>
              <w:t xml:space="preserve"> </w:t>
            </w:r>
            <w:proofErr w:type="spellStart"/>
            <w:r>
              <w:t>odlučivanje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Učešće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>: "</w:t>
            </w:r>
            <w:proofErr w:type="spellStart"/>
            <w:r>
              <w:t>Lestvica</w:t>
            </w:r>
            <w:proofErr w:type="spellEnd"/>
            <w:r>
              <w:t xml:space="preserve"> </w:t>
            </w:r>
            <w:proofErr w:type="spellStart"/>
            <w:r>
              <w:t>participacije</w:t>
            </w:r>
            <w:proofErr w:type="spellEnd"/>
            <w:r>
              <w:t>"</w:t>
            </w:r>
            <w:r>
              <w:br/>
              <w:t xml:space="preserve">• </w:t>
            </w:r>
            <w:proofErr w:type="spellStart"/>
            <w:r>
              <w:t>Raditi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Dinamika</w:t>
            </w:r>
            <w:proofErr w:type="spellEnd"/>
            <w:r>
              <w:t xml:space="preserve"> i </w:t>
            </w:r>
            <w:proofErr w:type="spellStart"/>
            <w:r>
              <w:t>ishodi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br/>
              <w:t xml:space="preserve">• </w:t>
            </w:r>
            <w:proofErr w:type="spellStart"/>
            <w:r>
              <w:t>Stilovi</w:t>
            </w:r>
            <w:proofErr w:type="spellEnd"/>
            <w:r>
              <w:t xml:space="preserve"> </w:t>
            </w:r>
            <w:proofErr w:type="spellStart"/>
            <w:r>
              <w:t>postupanja</w:t>
            </w:r>
            <w:proofErr w:type="spellEnd"/>
            <w:r>
              <w:t xml:space="preserve"> u </w:t>
            </w:r>
            <w:proofErr w:type="spellStart"/>
            <w:r>
              <w:t>konfliktima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problema</w:t>
            </w:r>
            <w:proofErr w:type="spellEnd"/>
            <w:r>
              <w:t xml:space="preserve"> iz različitih </w:t>
            </w:r>
            <w:proofErr w:type="spellStart"/>
            <w:r>
              <w:t>uglova</w:t>
            </w:r>
            <w:proofErr w:type="spellEnd"/>
            <w:r>
              <w:br/>
              <w:t xml:space="preserve">• </w:t>
            </w:r>
            <w:proofErr w:type="spellStart"/>
            <w:r>
              <w:t>Nalaženje</w:t>
            </w:r>
            <w:proofErr w:type="spellEnd"/>
            <w:r>
              <w:t xml:space="preserve"> </w:t>
            </w:r>
            <w:proofErr w:type="spellStart"/>
            <w:r>
              <w:t>rešenja</w:t>
            </w:r>
            <w:proofErr w:type="spellEnd"/>
            <w:r>
              <w:br/>
              <w:t xml:space="preserve">• </w:t>
            </w:r>
            <w:proofErr w:type="spellStart"/>
            <w:r>
              <w:t>Postizanje</w:t>
            </w:r>
            <w:proofErr w:type="spellEnd"/>
            <w:r>
              <w:t xml:space="preserve"> </w:t>
            </w:r>
            <w:proofErr w:type="spellStart"/>
            <w:r>
              <w:t>dogovora</w:t>
            </w:r>
            <w:proofErr w:type="spellEnd"/>
            <w:r>
              <w:br/>
              <w:t xml:space="preserve">• </w:t>
            </w:r>
            <w:proofErr w:type="spellStart"/>
            <w:r>
              <w:t>Izvini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prepoznaju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</w:t>
            </w:r>
            <w:proofErr w:type="spellStart"/>
            <w:r>
              <w:t>nasilje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sredini i </w:t>
            </w:r>
            <w:proofErr w:type="spellStart"/>
            <w:r>
              <w:t>preuzmu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za </w:t>
            </w:r>
            <w:proofErr w:type="spellStart"/>
            <w:r>
              <w:t>sopstveno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u </w:t>
            </w:r>
            <w:proofErr w:type="spellStart"/>
            <w:r>
              <w:t>takvoj</w:t>
            </w:r>
            <w:proofErr w:type="spellEnd"/>
            <w:r>
              <w:t xml:space="preserve"> </w:t>
            </w:r>
            <w:proofErr w:type="spellStart"/>
            <w:r>
              <w:t>situaciji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i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i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sredini,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vršnjacima</w:t>
            </w:r>
            <w:proofErr w:type="spellEnd"/>
            <w:r>
              <w:t xml:space="preserve">, </w:t>
            </w:r>
            <w:proofErr w:type="spellStart"/>
            <w:r>
              <w:t>školi</w:t>
            </w:r>
            <w:proofErr w:type="spellEnd"/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i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reagovanja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 u </w:t>
            </w:r>
            <w:proofErr w:type="spellStart"/>
            <w:r>
              <w:t>situacijama</w:t>
            </w:r>
            <w:proofErr w:type="spellEnd"/>
            <w:r>
              <w:t xml:space="preserve"> </w:t>
            </w:r>
            <w:proofErr w:type="spellStart"/>
            <w:r>
              <w:t>vršnjačkog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, iz </w:t>
            </w:r>
            <w:proofErr w:type="spellStart"/>
            <w:r>
              <w:t>pozicije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i </w:t>
            </w:r>
            <w:proofErr w:type="spellStart"/>
            <w:r>
              <w:t>posmatrača</w:t>
            </w:r>
            <w:proofErr w:type="spellEnd"/>
            <w:r>
              <w:br/>
              <w:t xml:space="preserve">• </w:t>
            </w:r>
            <w:proofErr w:type="spellStart"/>
            <w:r>
              <w:t>Prihvati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za </w:t>
            </w:r>
            <w:proofErr w:type="spellStart"/>
            <w:r>
              <w:t>sopstveno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 w:rsidRPr="00BA4BC3">
              <w:rPr>
                <w:lang w:val="pl-PL"/>
              </w:rPr>
              <w:t xml:space="preserve">• Posredovanje </w:t>
            </w:r>
            <w:r w:rsidRPr="00BA4BC3">
              <w:rPr>
                <w:lang w:val="pl-PL"/>
              </w:rPr>
              <w:br/>
              <w:t>• Nasilje u okolini</w:t>
            </w:r>
            <w:r w:rsidRPr="00BA4BC3">
              <w:rPr>
                <w:lang w:val="pl-PL"/>
              </w:rPr>
              <w:br/>
              <w:t xml:space="preserve">• Vršnjačko nasilje </w:t>
            </w:r>
            <w:r w:rsidRPr="00BA4BC3">
              <w:rPr>
                <w:lang w:val="pl-PL"/>
              </w:rPr>
              <w:br/>
              <w:t xml:space="preserve">• Nasilje u školi. </w:t>
            </w:r>
            <w:r w:rsidRPr="00BA4BC3">
              <w:rPr>
                <w:lang w:val="pl-PL"/>
              </w:rPr>
              <w:br/>
            </w:r>
            <w:r>
              <w:t xml:space="preserve">• </w:t>
            </w:r>
            <w:proofErr w:type="spellStart"/>
            <w:r>
              <w:t>Postizanje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Ja, mi i drugi </w:t>
            </w:r>
            <w:r w:rsidRPr="00BA4BC3">
              <w:rPr>
                <w:b/>
                <w:bCs/>
                <w:lang w:val="pl-PL"/>
              </w:rPr>
              <w:t>(8 časova)</w:t>
            </w:r>
            <w:r w:rsidRPr="00BA4BC3">
              <w:rPr>
                <w:lang w:val="pl-PL"/>
              </w:rPr>
              <w:br/>
              <w:t xml:space="preserve">• Komunikacija u grupi </w:t>
            </w:r>
            <w:r w:rsidRPr="00BA4BC3">
              <w:rPr>
                <w:b/>
                <w:bCs/>
                <w:lang w:val="pl-PL"/>
              </w:rPr>
              <w:t>(10 časova)</w:t>
            </w:r>
            <w:r w:rsidRPr="00BA4BC3">
              <w:rPr>
                <w:lang w:val="pl-PL"/>
              </w:rPr>
              <w:br/>
              <w:t>• Odnosi u grupi/zajednici</w:t>
            </w:r>
            <w:r w:rsidRPr="00BA4BC3">
              <w:rPr>
                <w:b/>
                <w:bCs/>
                <w:lang w:val="pl-PL"/>
              </w:rPr>
              <w:t xml:space="preserve"> (19 časova)</w:t>
            </w:r>
          </w:p>
        </w:tc>
      </w:tr>
    </w:tbl>
    <w:p w:rsidR="00EF44B4" w:rsidRPr="00BA4BC3" w:rsidRDefault="00EF44B4" w:rsidP="00EF44B4">
      <w:pPr>
        <w:pStyle w:val="normalprored"/>
        <w:rPr>
          <w:lang w:val="pl-PL"/>
        </w:rPr>
      </w:pPr>
      <w:r w:rsidRPr="00BA4BC3">
        <w:rPr>
          <w:lang w:val="pl-PL"/>
        </w:rPr>
        <w:t> </w:t>
      </w:r>
    </w:p>
    <w:p w:rsidR="00EF44B4" w:rsidRDefault="00EF44B4" w:rsidP="00EF44B4">
      <w:pPr>
        <w:pStyle w:val="normalboldcentar"/>
      </w:pPr>
      <w:r>
        <w:t>GRAĐANSKO VASPITANJE</w:t>
      </w:r>
    </w:p>
    <w:p w:rsidR="00EF44B4" w:rsidRDefault="00EF44B4" w:rsidP="00EF44B4">
      <w:pPr>
        <w:pStyle w:val="wyq080---odsek"/>
      </w:pPr>
      <w:proofErr w:type="spellStart"/>
      <w:r>
        <w:lastRenderedPageBreak/>
        <w:t>Drugi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8"/>
        <w:gridCol w:w="11516"/>
      </w:tblGrid>
      <w:tr w:rsidR="00EF44B4" w:rsidTr="0077206E">
        <w:trPr>
          <w:tblCellSpacing w:w="0" w:type="dxa"/>
        </w:trPr>
        <w:tc>
          <w:tcPr>
            <w:tcW w:w="900" w:type="pct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4100" w:type="pct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GRAĐANSKO VASPITANJE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36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2477"/>
        <w:gridCol w:w="3107"/>
        <w:gridCol w:w="2135"/>
        <w:gridCol w:w="4208"/>
      </w:tblGrid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Pr="00BA4BC3" w:rsidRDefault="00EF44B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PREPORUČENI SADRŽAJI PO TEMAMA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NAČIN</w:t>
            </w:r>
            <w:r>
              <w:br/>
              <w:t xml:space="preserve">OSTVARIVANJA PROGRAMA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PRAVA I ODGOVORNOSTI </w:t>
            </w:r>
          </w:p>
          <w:p w:rsidR="00EF44B4" w:rsidRDefault="00EF44B4" w:rsidP="0077206E">
            <w:pPr>
              <w:pStyle w:val="normalbold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sa </w:t>
            </w:r>
            <w:proofErr w:type="spellStart"/>
            <w:r>
              <w:t>vrstama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prirodom</w:t>
            </w:r>
            <w:proofErr w:type="spellEnd"/>
            <w:r>
              <w:t xml:space="preserve"> (</w:t>
            </w:r>
            <w:proofErr w:type="spellStart"/>
            <w:r>
              <w:t>univerzalnost</w:t>
            </w:r>
            <w:proofErr w:type="spellEnd"/>
            <w:r>
              <w:t xml:space="preserve">, </w:t>
            </w:r>
            <w:proofErr w:type="spellStart"/>
            <w:r>
              <w:t>celovitost</w:t>
            </w:r>
            <w:proofErr w:type="spellEnd"/>
            <w:r>
              <w:t xml:space="preserve">, </w:t>
            </w:r>
            <w:proofErr w:type="spellStart"/>
            <w:r>
              <w:t>nedeljivost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sa </w:t>
            </w:r>
            <w:proofErr w:type="spellStart"/>
            <w:r>
              <w:t>načinima</w:t>
            </w:r>
            <w:proofErr w:type="spellEnd"/>
            <w:r>
              <w:t xml:space="preserve"> i </w:t>
            </w:r>
            <w:proofErr w:type="spellStart"/>
            <w:r>
              <w:t>mehanizmima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ličnog</w:t>
            </w:r>
            <w:proofErr w:type="spellEnd"/>
            <w:r>
              <w:t xml:space="preserve"> </w:t>
            </w:r>
            <w:proofErr w:type="spellStart"/>
            <w:r>
              <w:t>angažovanja</w:t>
            </w:r>
            <w:proofErr w:type="spellEnd"/>
            <w:r>
              <w:t xml:space="preserve"> u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sopstvenih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</w:t>
            </w:r>
          </w:p>
          <w:p w:rsidR="00EF44B4" w:rsidRDefault="00EF44B4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značenje</w:t>
            </w:r>
            <w:proofErr w:type="spellEnd"/>
            <w:r>
              <w:t xml:space="preserve"> i </w:t>
            </w:r>
            <w:proofErr w:type="spellStart"/>
            <w:r>
              <w:t>smisao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(</w:t>
            </w:r>
            <w:proofErr w:type="spellStart"/>
            <w:r>
              <w:t>lična</w:t>
            </w:r>
            <w:proofErr w:type="spellEnd"/>
            <w:r>
              <w:t xml:space="preserve">, </w:t>
            </w:r>
            <w:proofErr w:type="spellStart"/>
            <w:r>
              <w:t>politička</w:t>
            </w:r>
            <w:proofErr w:type="spellEnd"/>
            <w:r>
              <w:t xml:space="preserve">, </w:t>
            </w:r>
            <w:proofErr w:type="spellStart"/>
            <w:r>
              <w:t>socijalnoekonomska</w:t>
            </w:r>
            <w:proofErr w:type="spellEnd"/>
            <w:r>
              <w:t xml:space="preserve">, </w:t>
            </w:r>
            <w:proofErr w:type="spellStart"/>
            <w:r>
              <w:t>kulturna</w:t>
            </w:r>
            <w:proofErr w:type="spellEnd"/>
            <w:r>
              <w:t xml:space="preserve">,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i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odgovornosti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celovitost</w:t>
            </w:r>
            <w:proofErr w:type="spellEnd"/>
            <w:r>
              <w:t xml:space="preserve"> i </w:t>
            </w:r>
            <w:proofErr w:type="spellStart"/>
            <w:r>
              <w:t>uzajamnu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univerzalnost</w:t>
            </w:r>
            <w:proofErr w:type="spellEnd"/>
            <w:r>
              <w:t xml:space="preserve"> i </w:t>
            </w:r>
            <w:proofErr w:type="spellStart"/>
            <w:r>
              <w:t>razvojnost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potrebu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deteta</w:t>
            </w:r>
            <w:proofErr w:type="spellEnd"/>
            <w:r>
              <w:br/>
              <w:t xml:space="preserve">• </w:t>
            </w: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i </w:t>
            </w:r>
            <w:proofErr w:type="spellStart"/>
            <w:r>
              <w:t>pokazatelje</w:t>
            </w:r>
            <w:proofErr w:type="spellEnd"/>
            <w:r>
              <w:t xml:space="preserve"> </w:t>
            </w:r>
            <w:proofErr w:type="spellStart"/>
            <w:r>
              <w:t>ostvarivanja</w:t>
            </w:r>
            <w:proofErr w:type="spellEnd"/>
            <w:r>
              <w:t xml:space="preserve"> i </w:t>
            </w:r>
            <w:proofErr w:type="spellStart"/>
            <w:r>
              <w:t>kršenja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Proceni</w:t>
            </w:r>
            <w:proofErr w:type="spellEnd"/>
            <w:r>
              <w:t xml:space="preserve">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 i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sa </w:t>
            </w:r>
            <w:proofErr w:type="spellStart"/>
            <w:r>
              <w:t>aspekta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mehanizme</w:t>
            </w:r>
            <w:proofErr w:type="spellEnd"/>
            <w:r>
              <w:t xml:space="preserve"> i </w:t>
            </w:r>
            <w:proofErr w:type="spellStart"/>
            <w:r>
              <w:t>načine</w:t>
            </w:r>
            <w:proofErr w:type="spellEnd"/>
            <w:r>
              <w:t xml:space="preserve"> za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i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međunarodna</w:t>
            </w:r>
            <w:proofErr w:type="spellEnd"/>
            <w:r>
              <w:t xml:space="preserve"> i </w:t>
            </w:r>
            <w:proofErr w:type="spellStart"/>
            <w:r>
              <w:t>domaća</w:t>
            </w:r>
            <w:proofErr w:type="spellEnd"/>
            <w:r>
              <w:t xml:space="preserve"> </w:t>
            </w:r>
            <w:proofErr w:type="spellStart"/>
            <w:r>
              <w:t>dokumenta</w:t>
            </w:r>
            <w:proofErr w:type="spellEnd"/>
            <w:r>
              <w:t xml:space="preserve"> iz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najznačajnijih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i procedure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 i </w:t>
            </w:r>
            <w:proofErr w:type="spellStart"/>
            <w:r>
              <w:t>grupa</w:t>
            </w:r>
            <w:proofErr w:type="spellEnd"/>
            <w:r>
              <w:t xml:space="preserve"> u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</w:p>
          <w:p w:rsidR="00EF44B4" w:rsidRDefault="00EF44B4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Potrebe i prava</w:t>
            </w:r>
            <w:r w:rsidRPr="00BA4BC3">
              <w:rPr>
                <w:lang w:val="it-IT"/>
              </w:rPr>
              <w:br/>
              <w:t xml:space="preserve">• Prava i pravila </w:t>
            </w:r>
            <w:r w:rsidRPr="00BA4BC3">
              <w:rPr>
                <w:lang w:val="it-IT"/>
              </w:rPr>
              <w:br/>
              <w:t xml:space="preserve">• Prava i zakoni </w:t>
            </w:r>
            <w:r w:rsidRPr="00BA4BC3">
              <w:rPr>
                <w:lang w:val="it-IT"/>
              </w:rPr>
              <w:br/>
              <w:t>• Međunarodna dokumenta o zaštiti prava</w:t>
            </w:r>
            <w:r w:rsidRPr="00BA4BC3">
              <w:rPr>
                <w:lang w:val="it-IT"/>
              </w:rPr>
              <w:br/>
              <w:t xml:space="preserve">• Prava i vrednosti </w:t>
            </w:r>
          </w:p>
          <w:p w:rsidR="00EF44B4" w:rsidRPr="00BA4BC3" w:rsidRDefault="00EF44B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Vrste prava </w:t>
            </w:r>
            <w:r w:rsidRPr="00BA4BC3">
              <w:rPr>
                <w:lang w:val="it-IT"/>
              </w:rPr>
              <w:br/>
              <w:t>• Odnosi među pravima</w:t>
            </w:r>
            <w:r w:rsidRPr="00BA4BC3">
              <w:rPr>
                <w:lang w:val="it-IT"/>
              </w:rPr>
              <w:br/>
              <w:t xml:space="preserve">• </w:t>
            </w:r>
            <w:r w:rsidRPr="00BA4BC3">
              <w:rPr>
                <w:i/>
                <w:iCs/>
                <w:lang w:val="it-IT"/>
              </w:rPr>
              <w:t xml:space="preserve">Sukob prava </w:t>
            </w:r>
            <w:r w:rsidRPr="00BA4BC3">
              <w:rPr>
                <w:lang w:val="it-IT"/>
              </w:rPr>
              <w:br/>
              <w:t xml:space="preserve">• Dečja i ljudska prava </w:t>
            </w:r>
          </w:p>
          <w:p w:rsidR="00EF44B4" w:rsidRPr="00BA4BC3" w:rsidRDefault="00EF44B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Konvencije i zastupljenost prava u štampi </w:t>
            </w:r>
            <w:r w:rsidRPr="00BA4BC3">
              <w:rPr>
                <w:lang w:val="it-IT"/>
              </w:rPr>
              <w:br/>
              <w:t>• Odgovornost odraslih</w:t>
            </w:r>
            <w:r w:rsidRPr="00BA4BC3">
              <w:rPr>
                <w:lang w:val="it-IT"/>
              </w:rPr>
              <w:br/>
              <w:t>• Odgovornost dece</w:t>
            </w:r>
            <w:r w:rsidRPr="00BA4BC3">
              <w:rPr>
                <w:lang w:val="it-IT"/>
              </w:rPr>
              <w:br/>
              <w:t xml:space="preserve">• Kršenje prava deteta </w:t>
            </w:r>
            <w:r w:rsidRPr="00BA4BC3">
              <w:rPr>
                <w:lang w:val="it-IT"/>
              </w:rPr>
              <w:br/>
              <w:t xml:space="preserve">• Zaštita prava </w:t>
            </w:r>
            <w:r w:rsidRPr="00BA4BC3">
              <w:rPr>
                <w:lang w:val="it-IT"/>
              </w:rPr>
              <w:lastRenderedPageBreak/>
              <w:t xml:space="preserve">deteta </w:t>
            </w:r>
          </w:p>
          <w:p w:rsidR="00EF44B4" w:rsidRPr="00BA4BC3" w:rsidRDefault="00EF44B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teme učenike upoznati sa ciljevima i ishodima nastave / učenja, planom rada i načinima ocenjivanja.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Odeljenje se ne deli na grupe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Realizacija programa treba da se odvija u skladu sa principima aktivne, problemske i istraživačke nastave sa stalnim refleksijama na odgovarajuće pojave iz društvenog konteksta prošlosti i sadašnjosti.</w:t>
            </w:r>
            <w:r w:rsidRPr="00BA4BC3">
              <w:rPr>
                <w:lang w:val="pl-PL"/>
              </w:rPr>
              <w:br/>
              <w:t xml:space="preserve">• Kvalitet nastave se obezbeđuje usaglašavanjem sadržaja sa </w:t>
            </w:r>
            <w:r w:rsidRPr="00BA4BC3">
              <w:rPr>
                <w:lang w:val="pl-PL"/>
              </w:rPr>
              <w:lastRenderedPageBreak/>
              <w:t xml:space="preserve">odgovarajućim metodičkim aktivnostima i stalnom razmenom informacija unutar grupe.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Dobar indikator uspešne nastave je sposobnost učenika da adekvatno primenjuju stečena znanja i veštine i da u praksi izražavaju stavove i vrednosti demokratskog društva. </w:t>
            </w:r>
            <w:r w:rsidRPr="00BA4BC3">
              <w:rPr>
                <w:lang w:val="pl-PL"/>
              </w:rPr>
              <w:br/>
              <w:t xml:space="preserve">• Nastavnik treba da pruži neophodnu pomoć i podršku učenicima u pripremi i realizaciji aktivnosti, a zajedno sa grupom da obezbedi povratnu informaciju o njenoj uspešnosti.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 realizaciji ovog programa nastavnik je izvor znanja, organizator i voditelj učeničkih aktivnosti i osoba koja daje povratnu informaciju.</w:t>
            </w:r>
            <w:r w:rsidRPr="00BA4BC3">
              <w:rPr>
                <w:lang w:val="pl-PL"/>
              </w:rPr>
              <w:br/>
              <w:t>• Povratna informacija je od velikog značaja ne samo za proces sticanja saznanja, već i za podsticanje samopouzdanja, učešća u radu grupe i motivacije za predmet</w:t>
            </w:r>
            <w:r w:rsidRPr="00BA4BC3">
              <w:rPr>
                <w:lang w:val="pl-PL"/>
              </w:rPr>
              <w:br/>
              <w:t xml:space="preserve">• Za uspešno realizovanje nastave broj učenika u grupi ne bi trebala da bude veća od 25 učenika. Optimalan broj učenika je 15-20 učenika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 xml:space="preserve">1. praćenje ostvarenosti ishoda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Prava i odgovornosti </w:t>
            </w:r>
            <w:r w:rsidRPr="00BA4BC3">
              <w:rPr>
                <w:b/>
                <w:bCs/>
                <w:lang w:val="pl-PL"/>
              </w:rPr>
              <w:t>(18 časova)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Planiranje i izvođenje akcije </w:t>
            </w:r>
            <w:r w:rsidRPr="00BA4BC3">
              <w:rPr>
                <w:b/>
                <w:bCs/>
                <w:lang w:val="pl-PL"/>
              </w:rPr>
              <w:t>(18 časova)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lastRenderedPageBreak/>
              <w:t xml:space="preserve">PLANIRANJE I IZVOĐENJE AKCIJE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Podsticanje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na </w:t>
            </w:r>
            <w:proofErr w:type="spellStart"/>
            <w:r>
              <w:t>aktivnu</w:t>
            </w:r>
            <w:proofErr w:type="spellEnd"/>
            <w:r>
              <w:t xml:space="preserve"> </w:t>
            </w:r>
            <w:proofErr w:type="spellStart"/>
            <w:r>
              <w:t>participaciju</w:t>
            </w:r>
            <w:proofErr w:type="spellEnd"/>
            <w:r>
              <w:t xml:space="preserve"> u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br/>
              <w:t xml:space="preserve">•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veština</w:t>
            </w:r>
            <w:proofErr w:type="spellEnd"/>
            <w:r>
              <w:t xml:space="preserve"> </w:t>
            </w:r>
            <w:proofErr w:type="spellStart"/>
            <w:r>
              <w:t>planiranja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</w:t>
            </w:r>
            <w:proofErr w:type="spellStart"/>
            <w:r>
              <w:t>lokalnoj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 xml:space="preserve">/ </w:t>
            </w:r>
            <w:proofErr w:type="spellStart"/>
            <w:r>
              <w:t>školi</w:t>
            </w:r>
            <w:proofErr w:type="spellEnd"/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izabrane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, </w:t>
            </w:r>
            <w:proofErr w:type="spellStart"/>
            <w:r>
              <w:t>izučava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br/>
              <w:t xml:space="preserve">• </w:t>
            </w: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i </w:t>
            </w:r>
            <w:proofErr w:type="spellStart"/>
            <w:r>
              <w:t>diskutuje</w:t>
            </w:r>
            <w:proofErr w:type="spellEnd"/>
            <w:r>
              <w:t xml:space="preserve"> o </w:t>
            </w:r>
            <w:proofErr w:type="spellStart"/>
            <w:r>
              <w:t>njima</w:t>
            </w:r>
            <w:proofErr w:type="spellEnd"/>
            <w:r>
              <w:t xml:space="preserve"> sa </w:t>
            </w:r>
            <w:proofErr w:type="spellStart"/>
            <w:r>
              <w:t>ostalim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br/>
              <w:t xml:space="preserve">• </w:t>
            </w:r>
            <w:proofErr w:type="spellStart"/>
            <w:r>
              <w:t>Sarađuje</w:t>
            </w:r>
            <w:proofErr w:type="spellEnd"/>
            <w:r>
              <w:t xml:space="preserve"> sa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i </w:t>
            </w:r>
            <w:proofErr w:type="spellStart"/>
            <w:r>
              <w:t>učestvuje</w:t>
            </w:r>
            <w:proofErr w:type="spellEnd"/>
            <w:r>
              <w:t xml:space="preserve"> u </w:t>
            </w:r>
            <w:proofErr w:type="spellStart"/>
            <w:r>
              <w:t>donošenju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br/>
              <w:t xml:space="preserve">• </w:t>
            </w:r>
            <w:proofErr w:type="spellStart"/>
            <w:r>
              <w:t>Formuliše</w:t>
            </w:r>
            <w:proofErr w:type="spellEnd"/>
            <w:r>
              <w:t xml:space="preserve"> </w:t>
            </w:r>
            <w:proofErr w:type="spellStart"/>
            <w:r>
              <w:t>ciljeve</w:t>
            </w:r>
            <w:proofErr w:type="spellEnd"/>
            <w:r>
              <w:t xml:space="preserve"> i </w:t>
            </w:r>
            <w:proofErr w:type="spellStart"/>
            <w:r>
              <w:t>korake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Inicira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, </w:t>
            </w:r>
            <w:proofErr w:type="spellStart"/>
            <w:r>
              <w:t>prati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i </w:t>
            </w:r>
            <w:proofErr w:type="spellStart"/>
            <w:r>
              <w:t>ocenjuje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br/>
              <w:t xml:space="preserve">• </w:t>
            </w:r>
            <w:proofErr w:type="spellStart"/>
            <w:r>
              <w:t>Predstavi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prezentaciju</w:t>
            </w:r>
            <w:proofErr w:type="spellEnd"/>
            <w:r>
              <w:t xml:space="preserve"> </w:t>
            </w:r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i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Izbor </w:t>
            </w:r>
            <w:proofErr w:type="spellStart"/>
            <w:r>
              <w:t>problema</w:t>
            </w:r>
            <w:proofErr w:type="spellEnd"/>
            <w:r>
              <w:br/>
              <w:t xml:space="preserve">• </w:t>
            </w:r>
            <w:proofErr w:type="spellStart"/>
            <w:r>
              <w:t>Identifikacija</w:t>
            </w:r>
            <w:proofErr w:type="spellEnd"/>
            <w:r>
              <w:t xml:space="preserve"> </w:t>
            </w:r>
            <w:proofErr w:type="spellStart"/>
            <w:r>
              <w:t>mogućih</w:t>
            </w:r>
            <w:proofErr w:type="spellEnd"/>
            <w:r>
              <w:t xml:space="preserve"> </w:t>
            </w:r>
            <w:proofErr w:type="spellStart"/>
            <w:r>
              <w:t>rešenja</w:t>
            </w:r>
            <w:proofErr w:type="spellEnd"/>
            <w:r>
              <w:br/>
              <w:t xml:space="preserve">• </w:t>
            </w: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br/>
              <w:t xml:space="preserve">•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(van </w:t>
            </w:r>
            <w:proofErr w:type="spellStart"/>
            <w:r>
              <w:t>redovnih</w:t>
            </w:r>
            <w:proofErr w:type="spellEnd"/>
            <w:r>
              <w:t xml:space="preserve"> </w:t>
            </w:r>
            <w:proofErr w:type="spellStart"/>
            <w:r>
              <w:t>časova</w:t>
            </w:r>
            <w:proofErr w:type="spellEnd"/>
            <w:r>
              <w:t xml:space="preserve"> i </w:t>
            </w:r>
            <w:proofErr w:type="spellStart"/>
            <w:r>
              <w:t>učionice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realizovane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br/>
              <w:t xml:space="preserve">•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4B4" w:rsidRDefault="00EF44B4" w:rsidP="00EF44B4">
      <w:pPr>
        <w:pStyle w:val="normalprored"/>
      </w:pPr>
      <w:r>
        <w:lastRenderedPageBreak/>
        <w:t> </w:t>
      </w:r>
    </w:p>
    <w:p w:rsidR="00EF44B4" w:rsidRDefault="00EF44B4" w:rsidP="00EF44B4">
      <w:pPr>
        <w:pStyle w:val="wyq080---odsek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44"/>
      </w:tblGrid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/>
        </w:tc>
      </w:tr>
    </w:tbl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7"/>
        <w:gridCol w:w="11797"/>
      </w:tblGrid>
      <w:tr w:rsidR="00EF44B4" w:rsidTr="0077206E">
        <w:trPr>
          <w:tblCellSpacing w:w="0" w:type="dxa"/>
        </w:trPr>
        <w:tc>
          <w:tcPr>
            <w:tcW w:w="800" w:type="pct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4200" w:type="pct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GRAĐANSKO VASPITANJE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35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5"/>
        <w:gridCol w:w="2738"/>
        <w:gridCol w:w="3083"/>
        <w:gridCol w:w="2598"/>
        <w:gridCol w:w="3410"/>
      </w:tblGrid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Pr="00BA4BC3" w:rsidRDefault="00EF44B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PREPORUČENI SADRŽAJI PO TEMAMA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DEMOKRATIJA I POLITIKA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pojmova</w:t>
            </w:r>
            <w:proofErr w:type="spellEnd"/>
            <w:r>
              <w:t xml:space="preserve"> </w:t>
            </w:r>
            <w:proofErr w:type="spellStart"/>
            <w:r>
              <w:t>demokratija</w:t>
            </w:r>
            <w:proofErr w:type="spellEnd"/>
            <w:r>
              <w:t xml:space="preserve">, </w:t>
            </w:r>
            <w:proofErr w:type="spellStart"/>
            <w:r>
              <w:t>politika</w:t>
            </w:r>
            <w:proofErr w:type="spellEnd"/>
            <w:r>
              <w:t xml:space="preserve">, </w:t>
            </w:r>
            <w:proofErr w:type="spellStart"/>
            <w:r>
              <w:t>vlast</w:t>
            </w:r>
            <w:proofErr w:type="spellEnd"/>
            <w:r>
              <w:t xml:space="preserve">, </w:t>
            </w:r>
            <w:proofErr w:type="spellStart"/>
            <w:r>
              <w:t>građanski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mehanizmima</w:t>
            </w:r>
            <w:proofErr w:type="spellEnd"/>
            <w:r>
              <w:t xml:space="preserve"> </w:t>
            </w:r>
            <w:proofErr w:type="spellStart"/>
            <w:r>
              <w:t>funkcionisanja</w:t>
            </w:r>
            <w:proofErr w:type="spellEnd"/>
            <w:r>
              <w:t xml:space="preserve"> </w:t>
            </w:r>
            <w:proofErr w:type="spellStart"/>
            <w:r>
              <w:t>demokratije</w:t>
            </w:r>
            <w:proofErr w:type="spellEnd"/>
            <w:r>
              <w:t xml:space="preserve"> i </w:t>
            </w:r>
            <w:proofErr w:type="spellStart"/>
            <w:r>
              <w:t>institucijama</w:t>
            </w:r>
            <w:proofErr w:type="spellEnd"/>
            <w:r>
              <w:t xml:space="preserve"> </w:t>
            </w:r>
            <w:proofErr w:type="spellStart"/>
            <w:r>
              <w:t>demokratije</w:t>
            </w:r>
            <w:proofErr w:type="spellEnd"/>
            <w:r>
              <w:br/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i načina </w:t>
            </w:r>
            <w:proofErr w:type="spellStart"/>
            <w:r>
              <w:t>kontrole</w:t>
            </w:r>
            <w:proofErr w:type="spellEnd"/>
            <w:r>
              <w:t xml:space="preserve"> i </w:t>
            </w:r>
            <w:proofErr w:type="spellStart"/>
            <w:r>
              <w:t>ograničenja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u </w:t>
            </w:r>
            <w:proofErr w:type="spellStart"/>
            <w:r>
              <w:t>demokratiji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demokratija</w:t>
            </w:r>
            <w:proofErr w:type="spellEnd"/>
            <w:r>
              <w:t xml:space="preserve">, </w:t>
            </w:r>
            <w:proofErr w:type="spellStart"/>
            <w:r>
              <w:t>politika</w:t>
            </w:r>
            <w:proofErr w:type="spellEnd"/>
            <w:r>
              <w:t xml:space="preserve">, </w:t>
            </w:r>
            <w:proofErr w:type="spellStart"/>
            <w:r>
              <w:t>vlast</w:t>
            </w:r>
            <w:proofErr w:type="spellEnd"/>
            <w:r>
              <w:t xml:space="preserve">, </w:t>
            </w:r>
            <w:proofErr w:type="spellStart"/>
            <w:r>
              <w:t>građanski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demokratskog</w:t>
            </w:r>
            <w:proofErr w:type="spellEnd"/>
            <w:r>
              <w:t xml:space="preserve"> i </w:t>
            </w:r>
            <w:proofErr w:type="spellStart"/>
            <w:r>
              <w:t>nedemokratskog</w:t>
            </w:r>
            <w:proofErr w:type="spellEnd"/>
            <w:r>
              <w:t xml:space="preserve"> načina </w:t>
            </w:r>
            <w:proofErr w:type="spellStart"/>
            <w:r>
              <w:t>odlučivanja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neposredne</w:t>
            </w:r>
            <w:proofErr w:type="spellEnd"/>
            <w:r>
              <w:t xml:space="preserve"> i </w:t>
            </w:r>
            <w:proofErr w:type="spellStart"/>
            <w:r>
              <w:t>posredne</w:t>
            </w:r>
            <w:proofErr w:type="spellEnd"/>
            <w:r>
              <w:t xml:space="preserve"> </w:t>
            </w:r>
            <w:proofErr w:type="spellStart"/>
            <w:r>
              <w:t>demokratije</w:t>
            </w:r>
            <w:proofErr w:type="spellEnd"/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različite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ograničavanja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zakonodavne</w:t>
            </w:r>
            <w:proofErr w:type="spellEnd"/>
            <w:r>
              <w:t xml:space="preserve">, </w:t>
            </w:r>
            <w:proofErr w:type="spellStart"/>
            <w:r>
              <w:t>izvršne</w:t>
            </w:r>
            <w:proofErr w:type="spellEnd"/>
            <w:r>
              <w:t xml:space="preserve"> i </w:t>
            </w:r>
            <w:proofErr w:type="spellStart"/>
            <w:r>
              <w:t>sudske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Demokratija, politika i vlast</w:t>
            </w:r>
            <w:r w:rsidRPr="00BA4BC3">
              <w:rPr>
                <w:lang w:val="pl-PL"/>
              </w:rPr>
              <w:br/>
              <w:t xml:space="preserve">• Funkcionisanja institucije demokratije </w:t>
            </w:r>
            <w:r w:rsidRPr="00BA4BC3">
              <w:rPr>
                <w:lang w:val="pl-PL"/>
              </w:rPr>
              <w:br/>
              <w:t xml:space="preserve">• Mehanizmi i načini kontrole i ograničenja vlasti u demokratskom poretku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teme učenike upoznati sa ciljevima i ishodima nastave / učenja, planom rada i načinima ocenjivanja.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Odeljenje se ne deli na grupe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Realizacija programa treba da </w:t>
            </w:r>
            <w:r w:rsidRPr="00BA4BC3">
              <w:rPr>
                <w:lang w:val="pl-PL"/>
              </w:rPr>
              <w:lastRenderedPageBreak/>
              <w:t>se odvija u skladu sa principima aktivne, problemske i istraživačke nastave sa stalnim refleksijama na odgovarajuće pojave iz društvenog konteksta prošlosti i sadašnjosti.</w:t>
            </w:r>
            <w:r w:rsidRPr="00BA4BC3">
              <w:rPr>
                <w:lang w:val="pl-PL"/>
              </w:rPr>
              <w:br/>
              <w:t>• Kvalitet nastave se obezbeđuje usaglašavanjem sadržaja sa odgovarajućim metodičkim aktivnostima i stalnom razmenom informacija unutar grupe.</w:t>
            </w:r>
            <w:r w:rsidRPr="00BA4BC3">
              <w:rPr>
                <w:lang w:val="pl-PL"/>
              </w:rPr>
              <w:br/>
              <w:t xml:space="preserve">• Dobar indikator uspešne nastave je sposobnost učenika da adekvatno primenjuju stečena znanja i veštine i da u praksi izražavaju stavove i vrednosti demokratskog društva.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GRAĐANIN I DRUŠTVO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>/</w:t>
            </w:r>
            <w:proofErr w:type="spellStart"/>
            <w:r>
              <w:t>građanke</w:t>
            </w:r>
            <w:proofErr w:type="spellEnd"/>
            <w:r>
              <w:t xml:space="preserve"> u </w:t>
            </w:r>
            <w:proofErr w:type="spellStart"/>
            <w:r>
              <w:t>demokratskom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r>
              <w:br/>
              <w:t xml:space="preserve">• </w:t>
            </w:r>
            <w:proofErr w:type="spellStart"/>
            <w:r>
              <w:t>Upoznanje</w:t>
            </w:r>
            <w:proofErr w:type="spellEnd"/>
            <w:r>
              <w:t xml:space="preserve"> se sa </w:t>
            </w:r>
            <w:proofErr w:type="spellStart"/>
            <w:r>
              <w:t>radom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r>
              <w:br/>
            </w:r>
            <w:r>
              <w:lastRenderedPageBreak/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i </w:t>
            </w:r>
            <w:proofErr w:type="spellStart"/>
            <w:r>
              <w:t>karakteristika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demokratiji</w:t>
            </w:r>
            <w:proofErr w:type="spellEnd"/>
            <w:r>
              <w:br/>
              <w:t xml:space="preserve">• </w:t>
            </w:r>
            <w:proofErr w:type="spellStart"/>
            <w:r>
              <w:t>Sagledavanje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i načina </w:t>
            </w:r>
            <w:proofErr w:type="spellStart"/>
            <w:r>
              <w:t>učestvovanja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>/</w:t>
            </w:r>
            <w:proofErr w:type="spellStart"/>
            <w:r>
              <w:t>građanke</w:t>
            </w:r>
            <w:proofErr w:type="spellEnd"/>
            <w:r>
              <w:t xml:space="preserve"> u </w:t>
            </w:r>
            <w:proofErr w:type="spellStart"/>
            <w:r>
              <w:t>politici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Razume</w:t>
            </w:r>
            <w:proofErr w:type="spellEnd"/>
            <w:r>
              <w:t xml:space="preserve"> </w:t>
            </w:r>
            <w:proofErr w:type="spellStart"/>
            <w:r>
              <w:t>političko</w:t>
            </w:r>
            <w:proofErr w:type="spellEnd"/>
            <w:r>
              <w:t xml:space="preserve"> </w:t>
            </w:r>
            <w:proofErr w:type="spellStart"/>
            <w:r>
              <w:t>određenje</w:t>
            </w:r>
            <w:proofErr w:type="spellEnd"/>
            <w:r>
              <w:t xml:space="preserve"> </w:t>
            </w:r>
            <w:proofErr w:type="spellStart"/>
            <w:r>
              <w:t>pojma</w:t>
            </w:r>
            <w:proofErr w:type="spellEnd"/>
            <w:r>
              <w:t xml:space="preserve"> </w:t>
            </w:r>
            <w:proofErr w:type="spellStart"/>
            <w:r>
              <w:t>građanin</w:t>
            </w:r>
            <w:proofErr w:type="spellEnd"/>
            <w:r>
              <w:t>/</w:t>
            </w:r>
            <w:proofErr w:type="spellStart"/>
            <w:r>
              <w:t>građanka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Razume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poštovanja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u </w:t>
            </w:r>
            <w:proofErr w:type="spellStart"/>
            <w:r>
              <w:t>demokratskoj</w:t>
            </w:r>
            <w:proofErr w:type="spellEnd"/>
            <w:r>
              <w:t xml:space="preserve"> </w:t>
            </w:r>
            <w:proofErr w:type="spellStart"/>
            <w:r>
              <w:t>državi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samouprave</w:t>
            </w:r>
            <w:proofErr w:type="spellEnd"/>
            <w:r>
              <w:t xml:space="preserve"> i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bavi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i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na </w:t>
            </w:r>
            <w:proofErr w:type="spellStart"/>
            <w:r>
              <w:t>vlast</w:t>
            </w:r>
            <w:proofErr w:type="spellEnd"/>
            <w:r>
              <w:t xml:space="preserve">, </w:t>
            </w:r>
            <w:proofErr w:type="spellStart"/>
            <w:r>
              <w:t>pravni</w:t>
            </w:r>
            <w:proofErr w:type="spellEnd"/>
            <w:r>
              <w:t xml:space="preserve"> i </w:t>
            </w:r>
            <w:proofErr w:type="spellStart"/>
            <w:r>
              <w:t>političi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(različite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građanskog</w:t>
            </w:r>
            <w:proofErr w:type="spellEnd"/>
            <w:r>
              <w:t xml:space="preserve"> </w:t>
            </w:r>
            <w:proofErr w:type="spellStart"/>
            <w:r>
              <w:t>udruživanja</w:t>
            </w:r>
            <w:proofErr w:type="spellEnd"/>
            <w:r>
              <w:t xml:space="preserve">, različite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građanskih</w:t>
            </w:r>
            <w:proofErr w:type="spellEnd"/>
            <w:r>
              <w:t xml:space="preserve"> </w:t>
            </w:r>
            <w:proofErr w:type="spellStart"/>
            <w:r>
              <w:t>inicijativa</w:t>
            </w:r>
            <w:proofErr w:type="spellEnd"/>
            <w:r>
              <w:t xml:space="preserve"> i </w:t>
            </w:r>
            <w:proofErr w:type="spellStart"/>
            <w:r>
              <w:t>akcija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i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faktore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ometaju</w:t>
            </w:r>
            <w:proofErr w:type="spellEnd"/>
            <w:r>
              <w:t xml:space="preserve">/ </w:t>
            </w:r>
            <w:proofErr w:type="spellStart"/>
            <w:r>
              <w:t>podstiču</w:t>
            </w:r>
            <w:proofErr w:type="spellEnd"/>
            <w:r>
              <w:t xml:space="preserve"> </w:t>
            </w:r>
            <w:proofErr w:type="spellStart"/>
            <w:r>
              <w:t>demokratski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i </w:t>
            </w:r>
            <w:proofErr w:type="spellStart"/>
            <w:r>
              <w:t>građanskog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Značaj</w:t>
            </w:r>
            <w:proofErr w:type="spellEnd"/>
            <w:r>
              <w:t xml:space="preserve"> i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učestvovanja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politici</w:t>
            </w:r>
            <w:proofErr w:type="spellEnd"/>
            <w:r>
              <w:br/>
              <w:t xml:space="preserve">•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u </w:t>
            </w:r>
            <w:proofErr w:type="spellStart"/>
            <w:r>
              <w:t>ostvarivanju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Pr="00BA4BC3" w:rsidRDefault="00EF44B4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GRAĐANSKA I POLITIČKA PRAVA I PRAVO NA GRAĐANSKU INICIJATIVU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Upoznavanje učenika sa suštinom građanskih prava i pravom na građansku inicijativu</w:t>
            </w:r>
            <w:r w:rsidRPr="00BA4BC3">
              <w:rPr>
                <w:lang w:val="pl-PL"/>
              </w:rPr>
              <w:br/>
              <w:t>• Sagledavanje uloge građana u ostvarivanju ljudskih prava u demokratskom društvu</w:t>
            </w:r>
            <w:r w:rsidRPr="00BA4BC3">
              <w:rPr>
                <w:lang w:val="pl-PL"/>
              </w:rPr>
              <w:br/>
              <w:t xml:space="preserve">• Sagledavanje neophodnosti i načina aktivnog učešća građana u demokratskom društvu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pojam ljudskih prava</w:t>
            </w:r>
            <w:r w:rsidRPr="00BA4BC3">
              <w:rPr>
                <w:lang w:val="pl-PL"/>
              </w:rPr>
              <w:br/>
              <w:t>• Navede vrste ljudskih prava i objasni njihov sadržaj</w:t>
            </w:r>
            <w:r w:rsidRPr="00BA4BC3">
              <w:rPr>
                <w:lang w:val="pl-PL"/>
              </w:rPr>
              <w:br/>
              <w:t>• Analizira predstavljanje ljudskih prava u aktuelnim medijima</w:t>
            </w:r>
            <w:r w:rsidRPr="00BA4BC3">
              <w:rPr>
                <w:lang w:val="pl-PL"/>
              </w:rPr>
              <w:br/>
              <w:t>• Objasni ulogu pojedinca u zaštiti i ostvarivanju ljudskih prava</w:t>
            </w:r>
            <w:r w:rsidRPr="00BA4BC3">
              <w:rPr>
                <w:lang w:val="pl-PL"/>
              </w:rPr>
              <w:br/>
              <w:t>• Objasni pojam građanske inicijative</w:t>
            </w:r>
            <w:r w:rsidRPr="00BA4BC3">
              <w:rPr>
                <w:lang w:val="pl-PL"/>
              </w:rPr>
              <w:br/>
              <w:t>• Navede nadležnosti opštine i poslove kojima se ona bavi</w:t>
            </w:r>
            <w:r w:rsidRPr="00BA4BC3">
              <w:rPr>
                <w:lang w:val="pl-PL"/>
              </w:rPr>
              <w:br/>
              <w:t xml:space="preserve">• Razlikuje formalnu od neformalne inicijative </w:t>
            </w:r>
            <w:r w:rsidRPr="00BA4BC3">
              <w:rPr>
                <w:lang w:val="pl-PL"/>
              </w:rPr>
              <w:br/>
              <w:t>• Navede formu i sadržaj formalnog predloga građanske inicijative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Navede strukturu, funkcionisanje, pravila i procedure rada Skupštine</w:t>
            </w:r>
            <w:r w:rsidRPr="00BA4BC3">
              <w:rPr>
                <w:lang w:val="pl-PL"/>
              </w:rPr>
              <w:br/>
              <w:t>• Izvede simulaciju zasedanja Skupštine poštujući sve procedure u procesu donošenja odluka na predlog građana</w:t>
            </w:r>
            <w:r w:rsidRPr="00BA4BC3">
              <w:rPr>
                <w:lang w:val="pl-PL"/>
              </w:rPr>
              <w:br/>
              <w:t>• Objasni pojam, karakteristike, ulogu i vrste udruživanja građana</w:t>
            </w:r>
            <w:r w:rsidRPr="00BA4BC3">
              <w:rPr>
                <w:lang w:val="pl-PL"/>
              </w:rPr>
              <w:br/>
              <w:t xml:space="preserve">• Identifikuje i analizira aktivnosti i akcije udruženja građana u svojoj lokalnoj zajednici.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Pravo na građansku inicijativu </w:t>
            </w:r>
            <w:r w:rsidRPr="00BA4BC3">
              <w:rPr>
                <w:lang w:val="pl-PL"/>
              </w:rPr>
              <w:br/>
              <w:t>• Participacija građana u procesu donošenja odluka i pravo na samoorganizovanje građana</w:t>
            </w:r>
            <w:r w:rsidRPr="00BA4BC3">
              <w:rPr>
                <w:lang w:val="pl-PL"/>
              </w:rPr>
              <w:br/>
              <w:t xml:space="preserve">• Uloga nevladinih organizacija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Nastavnik treba da pruži neophodnu pomoć i podršku učenicima u pripremi i realizaciji aktivnosti, a zajedno sa grupom da obezbedi povratnu informaciju o njenoj uspešnosti.</w:t>
            </w:r>
            <w:r w:rsidRPr="00BA4BC3">
              <w:rPr>
                <w:lang w:val="pl-PL"/>
              </w:rPr>
              <w:br/>
              <w:t>• U realizaciji ovog programa nastavnik je izvor znanja, organizator i voditelj učeničkih aktivnosti i osoba koja daje povratnu informaciju.</w:t>
            </w:r>
            <w:r w:rsidRPr="00BA4BC3">
              <w:rPr>
                <w:lang w:val="pl-PL"/>
              </w:rPr>
              <w:br/>
              <w:t>• Povratna informacija je od velikog značaja ne samo za proces sticanja saznanja, već i za podsticanje samopouzdanja, učešća u radu grupe i motivacije za predmet</w:t>
            </w:r>
            <w:r w:rsidRPr="00BA4BC3">
              <w:rPr>
                <w:lang w:val="pl-PL"/>
              </w:rPr>
              <w:br/>
              <w:t xml:space="preserve">• Za uspešno realizovanje </w:t>
            </w:r>
            <w:r w:rsidRPr="00BA4BC3">
              <w:rPr>
                <w:lang w:val="pl-PL"/>
              </w:rPr>
              <w:lastRenderedPageBreak/>
              <w:t xml:space="preserve">nastave broj učenika u grupi ne bi trebala da bude veća od 25 učenika. Optimalan broj učenika je 15-20 učenika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1.praćenje ostvarenosti ishoda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Demokratija i politika </w:t>
            </w:r>
            <w:r w:rsidRPr="00BA4BC3">
              <w:rPr>
                <w:b/>
                <w:bCs/>
                <w:lang w:val="pl-PL"/>
              </w:rPr>
              <w:t>(5 časova)</w:t>
            </w:r>
            <w:r w:rsidRPr="00BA4BC3">
              <w:rPr>
                <w:lang w:val="pl-PL"/>
              </w:rPr>
              <w:br/>
              <w:t xml:space="preserve">• Građanin i društvo </w:t>
            </w:r>
            <w:r w:rsidRPr="00BA4BC3">
              <w:rPr>
                <w:b/>
                <w:bCs/>
                <w:lang w:val="pl-PL"/>
              </w:rPr>
              <w:t>(10 časova)</w:t>
            </w:r>
            <w:r w:rsidRPr="00BA4BC3">
              <w:rPr>
                <w:lang w:val="pl-PL"/>
              </w:rPr>
              <w:br/>
              <w:t>• Građanska i politička prava i pravo na građansku inicijativu (</w:t>
            </w:r>
            <w:r w:rsidRPr="00BA4BC3">
              <w:rPr>
                <w:b/>
                <w:bCs/>
                <w:lang w:val="pl-PL"/>
              </w:rPr>
              <w:t>10 časova</w:t>
            </w:r>
            <w:r w:rsidRPr="00BA4BC3">
              <w:rPr>
                <w:lang w:val="pl-PL"/>
              </w:rPr>
              <w:t>)</w:t>
            </w:r>
            <w:r w:rsidRPr="00BA4BC3">
              <w:rPr>
                <w:lang w:val="pl-PL"/>
              </w:rPr>
              <w:br/>
              <w:t>• Planiranje konkretne akcije (</w:t>
            </w:r>
            <w:r w:rsidRPr="00BA4BC3">
              <w:rPr>
                <w:b/>
                <w:bCs/>
                <w:lang w:val="pl-PL"/>
              </w:rPr>
              <w:t>10 časova</w:t>
            </w:r>
            <w:r w:rsidRPr="00BA4BC3">
              <w:rPr>
                <w:lang w:val="pl-PL"/>
              </w:rPr>
              <w:t xml:space="preserve">)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lastRenderedPageBreak/>
              <w:t xml:space="preserve">PLANIRANJE KONKRETNE AKCIJE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Podsticanje i osposobljavanje učenika za planiranje zajedničkih akcija i projekata u lokalnoj zajednici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Identifikuje probleme u svojoj lokalnoj zajednici</w:t>
            </w:r>
            <w:r w:rsidRPr="00BA4BC3">
              <w:rPr>
                <w:lang w:val="pl-PL"/>
              </w:rPr>
              <w:br/>
              <w:t>• Analizira izabrane probleme, izučava ih</w:t>
            </w:r>
            <w:r w:rsidRPr="00BA4BC3">
              <w:rPr>
                <w:lang w:val="pl-PL"/>
              </w:rPr>
              <w:br/>
              <w:t>• Predlaže aktivnosti i diskutuje o njima sa ostalim članovima tima</w:t>
            </w:r>
            <w:r w:rsidRPr="00BA4BC3">
              <w:rPr>
                <w:lang w:val="pl-PL"/>
              </w:rPr>
              <w:br/>
              <w:t>• Sarađuje sa članovima tima i učestvuje u donošenju odluka</w:t>
            </w:r>
            <w:r w:rsidRPr="00BA4BC3">
              <w:rPr>
                <w:lang w:val="pl-PL"/>
              </w:rPr>
              <w:br/>
              <w:t xml:space="preserve">• Formuliše ciljeve i korake akcije </w:t>
            </w:r>
            <w:r w:rsidRPr="00BA4BC3">
              <w:rPr>
                <w:lang w:val="pl-PL"/>
              </w:rPr>
              <w:br/>
              <w:t xml:space="preserve">• Inicira aktivnosti, prati ih i ocenjuje </w:t>
            </w:r>
            <w:r w:rsidRPr="00BA4BC3">
              <w:rPr>
                <w:lang w:val="pl-PL"/>
              </w:rPr>
              <w:br/>
              <w:t xml:space="preserve">• Predstavi putem javne prezentaciju nacrt akcije i rezultate akcije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Izbor problema</w:t>
            </w:r>
            <w:r w:rsidRPr="00BA4BC3">
              <w:rPr>
                <w:lang w:val="pl-PL"/>
              </w:rPr>
              <w:br/>
              <w:t>• Identifikacija mogućih rešenja</w:t>
            </w:r>
            <w:r w:rsidRPr="00BA4BC3">
              <w:rPr>
                <w:lang w:val="pl-PL"/>
              </w:rPr>
              <w:br/>
              <w:t>• Priprema nacrta akcije</w:t>
            </w:r>
            <w:r w:rsidRPr="00BA4BC3">
              <w:rPr>
                <w:lang w:val="pl-PL"/>
              </w:rPr>
              <w:br/>
              <w:t>• Realizacija akcije (van redovnih časova i učionice)</w:t>
            </w:r>
            <w:r w:rsidRPr="00BA4BC3">
              <w:rPr>
                <w:lang w:val="pl-PL"/>
              </w:rPr>
              <w:br/>
              <w:t>• Analiza realizovane akcije</w:t>
            </w:r>
            <w:r w:rsidRPr="00BA4BC3">
              <w:rPr>
                <w:lang w:val="pl-PL"/>
              </w:rPr>
              <w:br/>
              <w:t xml:space="preserve">• Predstavljanje rezultata akcije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Pr="00BA4BC3" w:rsidRDefault="00EF44B4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F44B4" w:rsidRPr="00BA4BC3" w:rsidRDefault="00EF44B4" w:rsidP="00EF44B4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p w:rsidR="00EF44B4" w:rsidRDefault="00EF44B4" w:rsidP="00EF44B4">
      <w:pPr>
        <w:pStyle w:val="wyq080---odsek"/>
      </w:pPr>
      <w:proofErr w:type="spellStart"/>
      <w:r>
        <w:t>Četvrti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7"/>
        <w:gridCol w:w="11797"/>
      </w:tblGrid>
      <w:tr w:rsidR="00EF44B4" w:rsidTr="0077206E">
        <w:trPr>
          <w:tblCellSpacing w:w="0" w:type="dxa"/>
        </w:trPr>
        <w:tc>
          <w:tcPr>
            <w:tcW w:w="800" w:type="pct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lastRenderedPageBreak/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4200" w:type="pct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GRAĐANSKO VASPITANJE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r>
              <w:t xml:space="preserve">31 </w:t>
            </w:r>
          </w:p>
        </w:tc>
      </w:tr>
      <w:tr w:rsidR="00EF44B4" w:rsidTr="0077206E">
        <w:trPr>
          <w:tblCellSpacing w:w="0" w:type="dxa"/>
        </w:trPr>
        <w:tc>
          <w:tcPr>
            <w:tcW w:w="0" w:type="auto"/>
            <w:vAlign w:val="center"/>
          </w:tcPr>
          <w:p w:rsidR="00EF44B4" w:rsidRDefault="00EF44B4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EF44B4" w:rsidRDefault="00EF44B4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EF44B4" w:rsidRDefault="00EF44B4" w:rsidP="00EF44B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5"/>
        <w:gridCol w:w="2764"/>
        <w:gridCol w:w="2633"/>
        <w:gridCol w:w="2599"/>
        <w:gridCol w:w="3593"/>
      </w:tblGrid>
      <w:tr w:rsidR="00EF44B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Pr="00BA4BC3" w:rsidRDefault="00EF44B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>PREPORUČENI SADRŽAJI PO TEMAMA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Default="00EF44B4" w:rsidP="0077206E">
            <w:pPr>
              <w:pStyle w:val="normalboldcentar"/>
            </w:pPr>
            <w:r>
              <w:t xml:space="preserve">SVET INFORMACIJA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mogućnostima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Zakon</w:t>
            </w:r>
            <w:proofErr w:type="spellEnd"/>
            <w:r>
              <w:rPr>
                <w:i/>
                <w:iCs/>
              </w:rPr>
              <w:t xml:space="preserve"> o </w:t>
            </w:r>
            <w:proofErr w:type="spellStart"/>
            <w:r>
              <w:rPr>
                <w:i/>
                <w:iCs/>
              </w:rPr>
              <w:t>slobodnom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pristupu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informacijama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u </w:t>
            </w:r>
            <w:proofErr w:type="spellStart"/>
            <w:r>
              <w:t>ostvarivanju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sloboda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traže</w:t>
            </w:r>
            <w:proofErr w:type="spellEnd"/>
            <w:r>
              <w:t xml:space="preserve"> i </w:t>
            </w:r>
            <w:proofErr w:type="spellStart"/>
            <w:r>
              <w:t>dolaze</w:t>
            </w:r>
            <w:proofErr w:type="spellEnd"/>
            <w:r>
              <w:t xml:space="preserve"> do </w:t>
            </w:r>
            <w:proofErr w:type="spellStart"/>
            <w:r>
              <w:t>informacija</w:t>
            </w:r>
            <w:proofErr w:type="spellEnd"/>
            <w:r>
              <w:t xml:space="preserve"> od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i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  <w:r>
              <w:t xml:space="preserve"> u </w:t>
            </w:r>
            <w:proofErr w:type="spellStart"/>
            <w:r>
              <w:t>savremenom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r>
              <w:br/>
              <w:t xml:space="preserve">•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kritičkog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medijima</w:t>
            </w:r>
            <w:proofErr w:type="spell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dobijenih</w:t>
            </w:r>
            <w:proofErr w:type="spellEnd"/>
            <w:r>
              <w:t xml:space="preserve"> </w:t>
            </w:r>
            <w:proofErr w:type="spellStart"/>
            <w:r>
              <w:t>prekorazličitih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postojanja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na </w:t>
            </w:r>
            <w:proofErr w:type="spellStart"/>
            <w:r>
              <w:t>slobodan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informacijama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i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su od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i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građanin</w:t>
            </w:r>
            <w:proofErr w:type="spellEnd"/>
            <w:r>
              <w:t xml:space="preserve"> može da </w:t>
            </w:r>
            <w:proofErr w:type="spellStart"/>
            <w:r>
              <w:t>dobije</w:t>
            </w:r>
            <w:proofErr w:type="spellEnd"/>
            <w:r>
              <w:t xml:space="preserve"> po </w:t>
            </w:r>
            <w:proofErr w:type="spellStart"/>
            <w:r>
              <w:t>Zakonu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odredbe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Zakon</w:t>
            </w:r>
            <w:proofErr w:type="spellEnd"/>
            <w:r>
              <w:rPr>
                <w:i/>
                <w:iCs/>
              </w:rPr>
              <w:t xml:space="preserve"> o </w:t>
            </w:r>
            <w:proofErr w:type="spellStart"/>
            <w:r>
              <w:rPr>
                <w:i/>
                <w:iCs/>
              </w:rPr>
              <w:t>slobodnom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pristupu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informacijama</w:t>
            </w:r>
            <w:proofErr w:type="spellEnd"/>
            <w:r>
              <w:t xml:space="preserve"> i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poverenika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proceduru</w:t>
            </w:r>
            <w:proofErr w:type="spellEnd"/>
            <w:r>
              <w:t xml:space="preserve">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za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informacijama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br/>
              <w:t xml:space="preserve">• </w:t>
            </w:r>
            <w:proofErr w:type="spellStart"/>
            <w:r>
              <w:t>Popuni</w:t>
            </w:r>
            <w:proofErr w:type="spellEnd"/>
            <w:r>
              <w:t xml:space="preserve"> </w:t>
            </w:r>
            <w:proofErr w:type="spellStart"/>
            <w:r>
              <w:t>obrazac</w:t>
            </w:r>
            <w:proofErr w:type="spellEnd"/>
            <w:r>
              <w:t xml:space="preserve"> i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informaciju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br/>
              <w:t xml:space="preserve">•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dobija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različitih </w:t>
            </w:r>
            <w:proofErr w:type="spellStart"/>
            <w:r>
              <w:t>medija</w:t>
            </w:r>
            <w:proofErr w:type="spellEnd"/>
            <w:r>
              <w:br/>
              <w:t xml:space="preserve">• </w:t>
            </w:r>
            <w:proofErr w:type="spellStart"/>
            <w:r>
              <w:t>Traži</w:t>
            </w:r>
            <w:proofErr w:type="spellEnd"/>
            <w:r>
              <w:t xml:space="preserve">, </w:t>
            </w:r>
            <w:proofErr w:type="spellStart"/>
            <w:r>
              <w:t>pronađe</w:t>
            </w:r>
            <w:proofErr w:type="spellEnd"/>
            <w:r>
              <w:t xml:space="preserve"> i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informaciju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Otkriva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</w:t>
            </w:r>
            <w:proofErr w:type="spellStart"/>
            <w:r>
              <w:t>manipulacije</w:t>
            </w:r>
            <w:proofErr w:type="spellEnd"/>
            <w:r>
              <w:t xml:space="preserve"> u </w:t>
            </w:r>
            <w:proofErr w:type="spellStart"/>
            <w:r>
              <w:t>medijima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objektivnosti</w:t>
            </w:r>
            <w:proofErr w:type="spellEnd"/>
            <w:r>
              <w:t xml:space="preserve"> i </w:t>
            </w:r>
            <w:proofErr w:type="spellStart"/>
            <w:r>
              <w:t>verodostojnosti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br/>
              <w:t xml:space="preserve">•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informacijama-osnovna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i </w:t>
            </w:r>
            <w:proofErr w:type="spellStart"/>
            <w:r>
              <w:t>ograničenja</w:t>
            </w:r>
            <w:proofErr w:type="spellEnd"/>
            <w:r>
              <w:br/>
              <w:t xml:space="preserve">•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na </w:t>
            </w:r>
            <w:proofErr w:type="spellStart"/>
            <w:r>
              <w:t>informisanje</w:t>
            </w:r>
            <w:proofErr w:type="spellEnd"/>
            <w:r>
              <w:t xml:space="preserve"> -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poverenika</w:t>
            </w:r>
            <w:proofErr w:type="spellEnd"/>
            <w:r>
              <w:br/>
              <w:t xml:space="preserve">• </w:t>
            </w:r>
            <w:proofErr w:type="spellStart"/>
            <w:r>
              <w:t>Procedura</w:t>
            </w:r>
            <w:proofErr w:type="spellEnd"/>
            <w:r>
              <w:t xml:space="preserve">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za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informacijama</w:t>
            </w:r>
            <w:proofErr w:type="spellEnd"/>
            <w:r>
              <w:br/>
              <w:t xml:space="preserve">• </w:t>
            </w:r>
            <w:proofErr w:type="spellStart"/>
            <w:r>
              <w:t>Mediji</w:t>
            </w:r>
            <w:proofErr w:type="spellEnd"/>
            <w:r>
              <w:t xml:space="preserve"> kao </w:t>
            </w:r>
            <w:proofErr w:type="spellStart"/>
            <w:r>
              <w:t>izvor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- </w:t>
            </w:r>
            <w:proofErr w:type="spellStart"/>
            <w:r>
              <w:t>pitanje</w:t>
            </w:r>
            <w:proofErr w:type="spellEnd"/>
            <w:r>
              <w:t xml:space="preserve"> </w:t>
            </w:r>
            <w:proofErr w:type="spellStart"/>
            <w:r>
              <w:t>verodostojnosti</w:t>
            </w:r>
            <w:proofErr w:type="spellEnd"/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i </w:t>
            </w:r>
            <w:proofErr w:type="spellStart"/>
            <w:r>
              <w:t>tumačenje</w:t>
            </w:r>
            <w:proofErr w:type="spellEnd"/>
            <w:r>
              <w:t xml:space="preserve"> </w:t>
            </w:r>
            <w:proofErr w:type="spellStart"/>
            <w:r>
              <w:t>medijskih</w:t>
            </w:r>
            <w:proofErr w:type="spellEnd"/>
            <w:r>
              <w:t xml:space="preserve"> </w:t>
            </w:r>
            <w:proofErr w:type="spellStart"/>
            <w:r>
              <w:t>poruka</w:t>
            </w:r>
            <w:proofErr w:type="spellEnd"/>
            <w:r>
              <w:br/>
              <w:t xml:space="preserve">• </w:t>
            </w:r>
            <w:proofErr w:type="spellStart"/>
            <w:r>
              <w:t>Mehanizmi</w:t>
            </w:r>
            <w:proofErr w:type="spellEnd"/>
            <w:r>
              <w:t xml:space="preserve"> </w:t>
            </w:r>
            <w:proofErr w:type="spellStart"/>
            <w:r>
              <w:t>medijske</w:t>
            </w:r>
            <w:proofErr w:type="spellEnd"/>
            <w:r>
              <w:t xml:space="preserve"> </w:t>
            </w:r>
            <w:proofErr w:type="spellStart"/>
            <w:r>
              <w:t>manipulacije</w:t>
            </w:r>
            <w:proofErr w:type="spellEnd"/>
            <w:r>
              <w:br/>
              <w:t xml:space="preserve">• </w:t>
            </w:r>
            <w:proofErr w:type="spellStart"/>
            <w:r>
              <w:t>Uticaj</w:t>
            </w:r>
            <w:proofErr w:type="spellEnd"/>
            <w:r>
              <w:t xml:space="preserve"> tačke </w:t>
            </w:r>
            <w:proofErr w:type="spellStart"/>
            <w:r>
              <w:t>gledišta</w:t>
            </w:r>
            <w:proofErr w:type="spellEnd"/>
            <w:r>
              <w:t xml:space="preserve"> na </w:t>
            </w:r>
            <w:proofErr w:type="spellStart"/>
            <w:r>
              <w:t>objektivnost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br/>
              <w:t xml:space="preserve">• </w:t>
            </w:r>
            <w:proofErr w:type="spellStart"/>
            <w:r>
              <w:t>Selekcija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: </w:t>
            </w:r>
            <w:proofErr w:type="spellStart"/>
            <w:r>
              <w:t>objektivnost</w:t>
            </w:r>
            <w:proofErr w:type="spellEnd"/>
            <w:r>
              <w:t xml:space="preserve"> kao 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Default="00EF44B4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/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.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Odeljenje se ne deli na grupe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Realizacija programa treba da se odvija u skladu sa principima aktivne, problemske i istraživačke nastave sa stalnim refleksijama na odgovarajuće pojave iz društvenog konteksta prošlosti i sadašnjosti.</w:t>
            </w:r>
            <w:r w:rsidRPr="00BA4BC3">
              <w:rPr>
                <w:lang w:val="pl-PL"/>
              </w:rPr>
              <w:br/>
              <w:t xml:space="preserve">• Kvalitet nastave se obezbeđuje usaglašavanjem sadržaja sa odgovarajućim metodičkim aktivnostima i stalnom razmenom </w:t>
            </w:r>
            <w:r w:rsidRPr="00BA4BC3">
              <w:rPr>
                <w:lang w:val="pl-PL"/>
              </w:rPr>
              <w:lastRenderedPageBreak/>
              <w:t xml:space="preserve">informacija unutar grupe. </w:t>
            </w:r>
          </w:p>
        </w:tc>
      </w:tr>
      <w:tr w:rsidR="00EF44B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B4" w:rsidRPr="00BA4BC3" w:rsidRDefault="00EF44B4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SVET PROFESIONALNOG OBRAZOVANJA I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 važnost definisanja profesionalnih ciljeva i planiranje karijere</w:t>
            </w:r>
            <w:r w:rsidRPr="00BA4BC3">
              <w:rPr>
                <w:lang w:val="pl-PL"/>
              </w:rPr>
              <w:br/>
              <w:t>• Razvijanje veštine traženja informacija značajnih za profesionalno obrazovanje i uključivanje u svet rada</w:t>
            </w:r>
            <w:r w:rsidRPr="00BA4BC3">
              <w:rPr>
                <w:lang w:val="pl-PL"/>
              </w:rPr>
              <w:br/>
              <w:t xml:space="preserve">• Osnaživanje učenika da postavljaju ciljeve ličnog razvoja i planiraju svoj profesionalni razvoj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 značaj poštovanja socijalno-ekonomskih prava</w:t>
            </w:r>
            <w:r w:rsidRPr="00BA4BC3">
              <w:rPr>
                <w:lang w:val="pl-PL"/>
              </w:rPr>
              <w:br/>
              <w:t>• Postavlja ciljeve ličnog razvoja i planira svoj razvoj</w:t>
            </w:r>
            <w:r w:rsidRPr="00BA4BC3">
              <w:rPr>
                <w:lang w:val="pl-PL"/>
              </w:rPr>
              <w:br/>
              <w:t>• Analizira sopstvene sposobnosti osobine i veštine značajne za dalji profesionalni razvoj</w:t>
            </w:r>
            <w:r w:rsidRPr="00BA4BC3">
              <w:rPr>
                <w:lang w:val="pl-PL"/>
              </w:rPr>
              <w:br/>
              <w:t>• Aktivno traži informacije značajne za dalji profesionalni razvoj</w:t>
            </w:r>
            <w:r w:rsidRPr="00BA4BC3">
              <w:rPr>
                <w:lang w:val="pl-PL"/>
              </w:rPr>
              <w:br/>
              <w:t>• Napiše ličnu radnu biografiju</w:t>
            </w:r>
            <w:r w:rsidRPr="00BA4BC3">
              <w:rPr>
                <w:lang w:val="pl-PL"/>
              </w:rPr>
              <w:br/>
              <w:t xml:space="preserve">• Predstavi svoje lične karakteristike prilikom razgovora sa poslodavcem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Planiranje karijere i ulazak u svet rada</w:t>
            </w:r>
            <w:r w:rsidRPr="00BA4BC3">
              <w:rPr>
                <w:lang w:val="pl-PL"/>
              </w:rPr>
              <w:br/>
              <w:t>• Samoprocena i veština predstavljanja ličnih karakteristika od značaja za dalje profesionalno obrazovanje i rad</w:t>
            </w:r>
            <w:r w:rsidRPr="00BA4BC3">
              <w:rPr>
                <w:lang w:val="pl-PL"/>
              </w:rPr>
              <w:br/>
              <w:t xml:space="preserve">• Razgovor sa poslodavcem </w:t>
            </w:r>
            <w:r w:rsidRPr="00BA4BC3">
              <w:rPr>
                <w:lang w:val="pl-PL"/>
              </w:rPr>
              <w:br/>
              <w:t xml:space="preserve">• Traženje informacija značajnih za profesionalno obrazovanje i traženje posla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Dobar indikator uspešne nastave je sposobnost učenika da adekvatno primenjuju stečena znanja i veštine i da u praksi izražavaju stavove i vrednosti demokratskog društva.</w:t>
            </w:r>
            <w:r w:rsidRPr="00BA4BC3">
              <w:rPr>
                <w:lang w:val="pl-PL"/>
              </w:rPr>
              <w:br/>
              <w:t>• Nastavnik treba da pruži neophodnu pomoć i podršku učenicima u pripremi i realizaciji aktivnosti, a zajedno sa grupom da obezbedi povratnu informaciju o njenoj uspešnosti.</w:t>
            </w:r>
            <w:r w:rsidRPr="00BA4BC3">
              <w:rPr>
                <w:lang w:val="pl-PL"/>
              </w:rPr>
              <w:br/>
              <w:t>• U realizaciji ovog programa nastavnik je izvor znanja, organizator i voditelj učeničkih aktivnosti i osoba koja daje povratnu informaciju.</w:t>
            </w:r>
            <w:r w:rsidRPr="00BA4BC3">
              <w:rPr>
                <w:lang w:val="pl-PL"/>
              </w:rPr>
              <w:br/>
              <w:t>• Povratna informacija je od velikog značaja ne samo za proces sticanja saznanja, već i za podsticanje samopouzdanja, učešća u radu grupe i motivacije za predmet</w:t>
            </w:r>
            <w:r w:rsidRPr="00BA4BC3">
              <w:rPr>
                <w:lang w:val="pl-PL"/>
              </w:rPr>
              <w:br/>
              <w:t xml:space="preserve">• Za uspešno realizovanje nastave broj učenika u grupi ne bi trebala da bude veća od 25 učenika. Optimalan broj učenika je 15-20 učenika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Vrednovanje ostvarenosti ishoda vršiti kroz:</w:t>
            </w:r>
            <w:r w:rsidRPr="00BA4BC3">
              <w:rPr>
                <w:lang w:val="pl-PL"/>
              </w:rPr>
              <w:br/>
              <w:t xml:space="preserve">1. praćenje ostvarenosti ishoda </w:t>
            </w:r>
          </w:p>
          <w:p w:rsidR="00EF44B4" w:rsidRPr="00BA4BC3" w:rsidRDefault="00EF44B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Svet informacija </w:t>
            </w:r>
            <w:r w:rsidRPr="00BA4BC3">
              <w:rPr>
                <w:b/>
                <w:bCs/>
                <w:lang w:val="pl-PL"/>
              </w:rPr>
              <w:t>(15 časova)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Svet profesionalnog obrazovanja i rada </w:t>
            </w:r>
            <w:r w:rsidRPr="00BA4BC3">
              <w:rPr>
                <w:b/>
                <w:bCs/>
                <w:lang w:val="pl-PL"/>
              </w:rPr>
              <w:t>(16 časova)</w:t>
            </w:r>
          </w:p>
        </w:tc>
      </w:tr>
    </w:tbl>
    <w:p w:rsidR="00EF44B4" w:rsidRPr="00BA4BC3" w:rsidRDefault="00EF44B4" w:rsidP="00EF44B4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>KORELACIJA SA DRUGIM PREDMETIMA</w:t>
      </w:r>
    </w:p>
    <w:p w:rsidR="00EF44B4" w:rsidRPr="00BA4BC3" w:rsidRDefault="00EF44B4" w:rsidP="00EF44B4">
      <w:pPr>
        <w:pStyle w:val="normal0"/>
        <w:rPr>
          <w:lang w:val="pl-PL"/>
        </w:rPr>
      </w:pPr>
      <w:r w:rsidRPr="00BA4BC3">
        <w:rPr>
          <w:lang w:val="pl-PL"/>
        </w:rPr>
        <w:t>• Srpski jezik i književnost</w:t>
      </w:r>
      <w:r w:rsidRPr="00BA4BC3">
        <w:rPr>
          <w:lang w:val="pl-PL"/>
        </w:rPr>
        <w:br/>
        <w:t>• Istorija</w:t>
      </w:r>
      <w:r w:rsidRPr="00BA4BC3">
        <w:rPr>
          <w:lang w:val="pl-PL"/>
        </w:rPr>
        <w:br/>
        <w:t xml:space="preserve">• Sociologija sa pravima građana </w:t>
      </w:r>
    </w:p>
    <w:p w:rsidR="00E543C8" w:rsidRDefault="00E543C8">
      <w:bookmarkStart w:id="0" w:name="_GoBack"/>
      <w:bookmarkEnd w:id="0"/>
    </w:p>
    <w:sectPr w:rsidR="00E543C8" w:rsidSect="00EF4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4"/>
    <w:rsid w:val="006225F6"/>
    <w:rsid w:val="00E543C8"/>
    <w:rsid w:val="00E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F44B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EF44B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EF44B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EF44B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EF44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EF44B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F44B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EF44B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EF44B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EF44B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EF44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EF44B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2019-03-23T13:47:00Z</dcterms:created>
  <dcterms:modified xsi:type="dcterms:W3CDTF">2019-03-23T13:47:00Z</dcterms:modified>
</cp:coreProperties>
</file>