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2D" w:rsidRDefault="0051232D" w:rsidP="0051232D">
      <w:pPr>
        <w:spacing w:line="0" w:lineRule="atLeast"/>
        <w:ind w:left="3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ЕКОНОМСКА ГЕОГРАФИЈА</w:t>
      </w:r>
    </w:p>
    <w:p w:rsidR="0051232D" w:rsidRDefault="0051232D" w:rsidP="0051232D">
      <w:pPr>
        <w:spacing w:line="200" w:lineRule="exact"/>
        <w:rPr>
          <w:rFonts w:ascii="Times New Roman" w:eastAsia="Times New Roman" w:hAnsi="Times New Roman"/>
        </w:rPr>
      </w:pPr>
    </w:p>
    <w:p w:rsidR="0051232D" w:rsidRDefault="0051232D" w:rsidP="0051232D">
      <w:pPr>
        <w:spacing w:line="348" w:lineRule="exact"/>
        <w:rPr>
          <w:rFonts w:ascii="Times New Roman" w:eastAsia="Times New Roman" w:hAnsi="Times New Roman"/>
        </w:rPr>
      </w:pPr>
    </w:p>
    <w:p w:rsidR="0051232D" w:rsidRDefault="0051232D" w:rsidP="0051232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ЦИЉ И ЗАДАЦИ</w:t>
      </w:r>
    </w:p>
    <w:p w:rsidR="0051232D" w:rsidRDefault="0051232D" w:rsidP="0051232D">
      <w:pPr>
        <w:spacing w:line="15" w:lineRule="exact"/>
        <w:rPr>
          <w:rFonts w:ascii="Times New Roman" w:eastAsia="Times New Roman" w:hAnsi="Times New Roman"/>
        </w:rPr>
      </w:pPr>
    </w:p>
    <w:p w:rsidR="0051232D" w:rsidRDefault="0051232D" w:rsidP="0051232D">
      <w:pPr>
        <w:spacing w:line="287" w:lineRule="auto"/>
        <w:ind w:left="440" w:right="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Циљ </w:t>
      </w:r>
      <w:r>
        <w:rPr>
          <w:rFonts w:ascii="Times New Roman" w:eastAsia="Times New Roman" w:hAnsi="Times New Roman"/>
          <w:sz w:val="23"/>
        </w:rPr>
        <w:t>наставе предмета економске географије је да ученици развију просторну,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општу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научну и jeзичку писменост, да развију способности, вештине и ставове корисне у свакодневном животу, да развију мотивацију за учење и интересовања за географију као науку која ће им омогућити разумевање основних физичко-географских одлика наше земље</w:t>
      </w:r>
    </w:p>
    <w:p w:rsidR="0051232D" w:rsidRDefault="0051232D" w:rsidP="0051232D">
      <w:pPr>
        <w:spacing w:line="5" w:lineRule="exact"/>
        <w:rPr>
          <w:rFonts w:ascii="Times New Roman" w:eastAsia="Times New Roman" w:hAnsi="Times New Roman"/>
        </w:rPr>
      </w:pPr>
    </w:p>
    <w:p w:rsidR="0051232D" w:rsidRDefault="0051232D" w:rsidP="0051232D">
      <w:pPr>
        <w:numPr>
          <w:ilvl w:val="0"/>
          <w:numId w:val="1"/>
        </w:numPr>
        <w:tabs>
          <w:tab w:val="left" w:pos="632"/>
        </w:tabs>
        <w:spacing w:line="270" w:lineRule="auto"/>
        <w:ind w:left="440" w:right="540" w:firstLine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упознавање друштвено-економских процеса и промена у земљи и свету, уз примену концепта одрживог развоја, етичности и права будућих генерација на очувану животну средину.</w:t>
      </w:r>
    </w:p>
    <w:p w:rsidR="0051232D" w:rsidRDefault="0051232D" w:rsidP="0051232D">
      <w:pPr>
        <w:spacing w:line="5" w:lineRule="exact"/>
        <w:rPr>
          <w:rFonts w:ascii="Times New Roman" w:eastAsia="Times New Roman" w:hAnsi="Times New Roman"/>
        </w:rPr>
      </w:pPr>
    </w:p>
    <w:p w:rsidR="0051232D" w:rsidRDefault="0051232D" w:rsidP="0051232D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Задаци </w:t>
      </w:r>
      <w:r>
        <w:rPr>
          <w:rFonts w:ascii="Times New Roman" w:eastAsia="Times New Roman" w:hAnsi="Times New Roman"/>
          <w:sz w:val="24"/>
        </w:rPr>
        <w:t>наставе економске географије су да ученици:</w:t>
      </w:r>
    </w:p>
    <w:p w:rsidR="0051232D" w:rsidRDefault="0051232D" w:rsidP="0051232D">
      <w:pPr>
        <w:numPr>
          <w:ilvl w:val="0"/>
          <w:numId w:val="2"/>
        </w:numPr>
        <w:tabs>
          <w:tab w:val="left" w:pos="740"/>
        </w:tabs>
        <w:spacing w:line="225" w:lineRule="auto"/>
        <w:ind w:left="740" w:hanging="37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да стекну осећај за положај и простор.</w:t>
      </w:r>
    </w:p>
    <w:p w:rsidR="0051232D" w:rsidRDefault="0051232D" w:rsidP="0051232D">
      <w:pPr>
        <w:spacing w:line="56" w:lineRule="exact"/>
        <w:rPr>
          <w:rFonts w:ascii="Courier New" w:eastAsia="Courier New" w:hAnsi="Courier New"/>
          <w:sz w:val="24"/>
        </w:rPr>
      </w:pPr>
    </w:p>
    <w:p w:rsidR="0051232D" w:rsidRDefault="0051232D" w:rsidP="0051232D">
      <w:pPr>
        <w:numPr>
          <w:ilvl w:val="0"/>
          <w:numId w:val="2"/>
        </w:numPr>
        <w:tabs>
          <w:tab w:val="left" w:pos="740"/>
        </w:tabs>
        <w:spacing w:line="247" w:lineRule="auto"/>
        <w:ind w:left="740" w:right="420" w:hanging="37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примењују стечена знања и вештине при доношењу одлука и решавању проблема из свакодневног живота;</w:t>
      </w:r>
    </w:p>
    <w:p w:rsidR="0051232D" w:rsidRDefault="0051232D" w:rsidP="0051232D">
      <w:pPr>
        <w:spacing w:line="12" w:lineRule="exact"/>
        <w:rPr>
          <w:rFonts w:ascii="Courier New" w:eastAsia="Courier New" w:hAnsi="Courier New"/>
          <w:sz w:val="24"/>
        </w:rPr>
      </w:pPr>
    </w:p>
    <w:p w:rsidR="0051232D" w:rsidRDefault="0051232D" w:rsidP="0051232D">
      <w:pPr>
        <w:numPr>
          <w:ilvl w:val="0"/>
          <w:numId w:val="2"/>
        </w:numPr>
        <w:tabs>
          <w:tab w:val="left" w:pos="740"/>
        </w:tabs>
        <w:spacing w:line="0" w:lineRule="atLeast"/>
        <w:ind w:left="740" w:hanging="37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унапреде писану и говорну комуникацију, мисаона, практична и друга умења, цифарско</w:t>
      </w:r>
    </w:p>
    <w:p w:rsidR="0051232D" w:rsidRDefault="0051232D" w:rsidP="0051232D">
      <w:pPr>
        <w:spacing w:line="40" w:lineRule="exact"/>
        <w:rPr>
          <w:rFonts w:ascii="Courier New" w:eastAsia="Courier New" w:hAnsi="Courier New"/>
          <w:sz w:val="24"/>
        </w:rPr>
      </w:pPr>
    </w:p>
    <w:p w:rsidR="0051232D" w:rsidRDefault="0051232D" w:rsidP="0051232D">
      <w:pPr>
        <w:numPr>
          <w:ilvl w:val="1"/>
          <w:numId w:val="2"/>
        </w:numPr>
        <w:tabs>
          <w:tab w:val="left" w:pos="920"/>
        </w:tabs>
        <w:spacing w:line="0" w:lineRule="atLeast"/>
        <w:ind w:left="920" w:hanging="19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графичко изражавање и развију географско мишљење.</w:t>
      </w:r>
    </w:p>
    <w:p w:rsidR="0051232D" w:rsidRDefault="0051232D" w:rsidP="0051232D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51232D" w:rsidRDefault="0051232D" w:rsidP="0051232D">
      <w:pPr>
        <w:numPr>
          <w:ilvl w:val="0"/>
          <w:numId w:val="2"/>
        </w:numPr>
        <w:tabs>
          <w:tab w:val="left" w:pos="740"/>
        </w:tabs>
        <w:spacing w:line="0" w:lineRule="atLeast"/>
        <w:ind w:left="740" w:right="40" w:hanging="370"/>
        <w:rPr>
          <w:rFonts w:ascii="Courier New" w:eastAsia="Courier New" w:hAnsi="Courier New"/>
          <w:sz w:val="23"/>
        </w:rPr>
      </w:pPr>
      <w:r>
        <w:rPr>
          <w:rFonts w:ascii="Times New Roman" w:eastAsia="Times New Roman" w:hAnsi="Times New Roman"/>
          <w:sz w:val="23"/>
        </w:rPr>
        <w:t xml:space="preserve">да се развијају односи и вредности према: средини која окружује ученика и према </w:t>
      </w:r>
      <w:proofErr w:type="spellStart"/>
      <w:r>
        <w:rPr>
          <w:rFonts w:ascii="Times New Roman" w:eastAsia="Times New Roman" w:hAnsi="Times New Roman"/>
          <w:sz w:val="23"/>
        </w:rPr>
        <w:t>разноликостима</w:t>
      </w:r>
      <w:proofErr w:type="spellEnd"/>
      <w:r>
        <w:rPr>
          <w:rFonts w:ascii="Times New Roman" w:eastAsia="Times New Roman" w:hAnsi="Times New Roman"/>
          <w:sz w:val="23"/>
        </w:rPr>
        <w:t xml:space="preserve"> природних и људских карактеристика у свету и у нашој земљи; значају природних лепота, природних услова и фактора који утичу на људске делатности у свету</w:t>
      </w:r>
    </w:p>
    <w:p w:rsidR="0051232D" w:rsidRDefault="0051232D" w:rsidP="0051232D">
      <w:pPr>
        <w:spacing w:line="12" w:lineRule="exact"/>
        <w:rPr>
          <w:rFonts w:ascii="Courier New" w:eastAsia="Courier New" w:hAnsi="Courier New"/>
          <w:sz w:val="23"/>
        </w:rPr>
      </w:pPr>
    </w:p>
    <w:p w:rsidR="0051232D" w:rsidRDefault="0051232D" w:rsidP="0051232D">
      <w:pPr>
        <w:numPr>
          <w:ilvl w:val="1"/>
          <w:numId w:val="2"/>
        </w:numPr>
        <w:tabs>
          <w:tab w:val="left" w:pos="930"/>
        </w:tabs>
        <w:spacing w:line="238" w:lineRule="auto"/>
        <w:ind w:left="740" w:right="160" w:hanging="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Србији; бризи за квалитет, планирање и заштиту животне средине и људског </w:t>
      </w:r>
      <w:proofErr w:type="spellStart"/>
      <w:r>
        <w:rPr>
          <w:rFonts w:ascii="Times New Roman" w:eastAsia="Times New Roman" w:hAnsi="Times New Roman"/>
          <w:sz w:val="24"/>
        </w:rPr>
        <w:t>хабитата</w:t>
      </w:r>
      <w:proofErr w:type="spellEnd"/>
      <w:r>
        <w:rPr>
          <w:rFonts w:ascii="Times New Roman" w:eastAsia="Times New Roman" w:hAnsi="Times New Roman"/>
          <w:sz w:val="24"/>
        </w:rPr>
        <w:t xml:space="preserve"> на домаћим и светским просторима; разумевању за решења локалних, регионалних, националних и светских проблема економског, политичког и другог значаја; могућностима да доносе одлуке без негативног ефекта на животну средину, као да развијају етику њене заштите која ће их руководити у њиховим радним и животним активностима.</w:t>
      </w:r>
    </w:p>
    <w:p w:rsidR="0051232D" w:rsidRDefault="0051232D" w:rsidP="0051232D">
      <w:pPr>
        <w:spacing w:line="0" w:lineRule="atLeast"/>
        <w:rPr>
          <w:rFonts w:ascii="Times New Roman" w:eastAsia="Times New Roman" w:hAnsi="Times New Roman"/>
          <w:sz w:val="24"/>
          <w:lang w:val="sr-Cyrl-CS"/>
        </w:rPr>
      </w:pPr>
      <w:bookmarkStart w:id="0" w:name="page57"/>
      <w:bookmarkEnd w:id="0"/>
    </w:p>
    <w:p w:rsidR="0051232D" w:rsidRDefault="0051232D" w:rsidP="0051232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САДРЖАЈИ ПРОГРАМА</w:t>
      </w:r>
    </w:p>
    <w:p w:rsidR="0051232D" w:rsidRDefault="0051232D" w:rsidP="0051232D">
      <w:pPr>
        <w:spacing w:line="245" w:lineRule="exact"/>
        <w:rPr>
          <w:rFonts w:ascii="Times New Roman" w:eastAsia="Times New Roman" w:hAnsi="Times New Roman"/>
        </w:rPr>
      </w:pPr>
    </w:p>
    <w:p w:rsidR="0051232D" w:rsidRDefault="0051232D" w:rsidP="0051232D">
      <w:pPr>
        <w:spacing w:line="0" w:lineRule="atLeast"/>
        <w:ind w:right="-57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I </w:t>
      </w:r>
      <w:proofErr w:type="spellStart"/>
      <w:r>
        <w:rPr>
          <w:rFonts w:ascii="Times New Roman" w:eastAsia="Times New Roman" w:hAnsi="Times New Roman"/>
          <w:b/>
          <w:sz w:val="24"/>
        </w:rPr>
        <w:t>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РАЗРЕД</w:t>
      </w:r>
    </w:p>
    <w:p w:rsidR="0051232D" w:rsidRDefault="0051232D" w:rsidP="0051232D">
      <w:pPr>
        <w:spacing w:line="235" w:lineRule="exact"/>
        <w:rPr>
          <w:rFonts w:ascii="Times New Roman" w:eastAsia="Times New Roman" w:hAnsi="Times New Roman"/>
        </w:rPr>
      </w:pPr>
    </w:p>
    <w:p w:rsidR="0051232D" w:rsidRDefault="0051232D" w:rsidP="0051232D">
      <w:pPr>
        <w:spacing w:line="0" w:lineRule="atLeast"/>
        <w:ind w:left="3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(2 часа недељно, 72 часа годишње)</w:t>
      </w:r>
    </w:p>
    <w:p w:rsidR="0051232D" w:rsidRDefault="0051232D" w:rsidP="0051232D">
      <w:pPr>
        <w:spacing w:line="20" w:lineRule="exact"/>
        <w:rPr>
          <w:rFonts w:ascii="Times New Roman" w:eastAsia="Times New Roman" w:hAnsi="Times New Roman"/>
        </w:rPr>
      </w:pPr>
    </w:p>
    <w:p w:rsidR="0051232D" w:rsidRDefault="0051232D" w:rsidP="0051232D">
      <w:pPr>
        <w:spacing w:line="232" w:lineRule="exact"/>
        <w:rPr>
          <w:rFonts w:ascii="Times New Roman" w:eastAsia="Times New Roman" w:hAnsi="Times New Roman"/>
        </w:rPr>
      </w:pPr>
    </w:p>
    <w:p w:rsidR="0051232D" w:rsidRDefault="0051232D" w:rsidP="0051232D">
      <w:pPr>
        <w:numPr>
          <w:ilvl w:val="0"/>
          <w:numId w:val="3"/>
        </w:numPr>
        <w:tabs>
          <w:tab w:val="left" w:pos="253"/>
        </w:tabs>
        <w:spacing w:line="234" w:lineRule="auto"/>
        <w:ind w:left="580" w:right="3260" w:hanging="57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УВОД У ЕКОНОМСКУ ГЕОГРАФИЈУ СВЕТА И СРБИЈЕ (3) Економска географија као научна дисциплина</w:t>
      </w:r>
    </w:p>
    <w:p w:rsidR="0051232D" w:rsidRDefault="0051232D" w:rsidP="0051232D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1232D" w:rsidRDefault="0051232D" w:rsidP="0051232D">
      <w:pPr>
        <w:spacing w:line="234" w:lineRule="auto"/>
        <w:ind w:left="580" w:righ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Предмет и задаци, подела, место у систему наука, практични и </w:t>
      </w:r>
      <w:proofErr w:type="spellStart"/>
      <w:r>
        <w:rPr>
          <w:rFonts w:ascii="Times New Roman" w:eastAsia="Times New Roman" w:hAnsi="Times New Roman"/>
          <w:sz w:val="24"/>
        </w:rPr>
        <w:t>територијски</w:t>
      </w:r>
      <w:proofErr w:type="spellEnd"/>
      <w:r>
        <w:rPr>
          <w:rFonts w:ascii="Times New Roman" w:eastAsia="Times New Roman" w:hAnsi="Times New Roman"/>
          <w:sz w:val="24"/>
        </w:rPr>
        <w:t xml:space="preserve"> значај. Развој економске географије у свету и у Југославији.</w:t>
      </w:r>
    </w:p>
    <w:p w:rsidR="0051232D" w:rsidRDefault="0051232D" w:rsidP="0051232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Географски положај, величина и границе Србије</w:t>
      </w:r>
    </w:p>
    <w:p w:rsidR="0051232D" w:rsidRDefault="0051232D" w:rsidP="0051232D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51232D" w:rsidRDefault="0051232D" w:rsidP="0051232D">
      <w:pPr>
        <w:spacing w:line="234" w:lineRule="auto"/>
        <w:ind w:left="580" w:righ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Верификација географског положаја. Величина и границе Србије. Анализа географског положаја, посебно његове саобраћајно-географске политичке компоненте.</w:t>
      </w:r>
    </w:p>
    <w:p w:rsidR="0051232D" w:rsidRDefault="0051232D" w:rsidP="0051232D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51232D" w:rsidRDefault="0051232D" w:rsidP="0051232D">
      <w:pPr>
        <w:numPr>
          <w:ilvl w:val="0"/>
          <w:numId w:val="3"/>
        </w:numPr>
        <w:tabs>
          <w:tab w:val="left" w:pos="257"/>
        </w:tabs>
        <w:spacing w:line="234" w:lineRule="auto"/>
        <w:ind w:firstLine="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ЕКОНОМСКО-ГЕОГРАФСКА ВАЛОРИЗАЦИЈА ПРИРОДНИХ ПОТЕНЦИЈАЛА СВЕТА И СРБИЈЕ (10)</w:t>
      </w:r>
    </w:p>
    <w:p w:rsidR="0051232D" w:rsidRDefault="0051232D" w:rsidP="0051232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Основне карактеристике и структура богатства друштва</w:t>
      </w:r>
    </w:p>
    <w:p w:rsidR="0051232D" w:rsidRDefault="0051232D" w:rsidP="0051232D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51232D" w:rsidRDefault="0051232D" w:rsidP="0051232D">
      <w:pPr>
        <w:spacing w:line="234" w:lineRule="auto"/>
        <w:ind w:left="58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Природни услови и извори. Људи - највеће богатство сваког друштва. Географски положај као својеврсно богатство друштва.</w:t>
      </w:r>
    </w:p>
    <w:p w:rsidR="0051232D" w:rsidRDefault="0051232D" w:rsidP="0051232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Рељеф и његова економско-географска валоризација у свету и Србији</w:t>
      </w:r>
    </w:p>
    <w:p w:rsidR="0051232D" w:rsidRDefault="0051232D" w:rsidP="0051232D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51232D" w:rsidRDefault="0051232D" w:rsidP="0051232D">
      <w:pPr>
        <w:spacing w:line="236" w:lineRule="auto"/>
        <w:ind w:left="580" w:righ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Облици и елементи рељефа. Висинска структура рељефа. Рељеф и људске делатности. Климатски елементи и фактори у свету и Србији Климатски елементи и фактори. Типови климе. Значај климе за живот људи.</w:t>
      </w:r>
    </w:p>
    <w:p w:rsidR="0051232D" w:rsidRDefault="0051232D" w:rsidP="0051232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Воде на Земљи у Србији</w:t>
      </w:r>
    </w:p>
    <w:p w:rsidR="0051232D" w:rsidRDefault="0051232D" w:rsidP="0051232D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51232D" w:rsidRDefault="0051232D" w:rsidP="0051232D">
      <w:pPr>
        <w:spacing w:line="237" w:lineRule="auto"/>
        <w:ind w:left="58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Облици појављивања и начин коришћења. Светски океан. Копнене воде. Коришћење вода. Продуктивно земљиште, биљни и животињски свет на Земљи и у Србији Типови земљишта. Коришћење и заштита земљишта. Најважнији </w:t>
      </w:r>
      <w:proofErr w:type="spellStart"/>
      <w:r>
        <w:rPr>
          <w:rFonts w:ascii="Times New Roman" w:eastAsia="Times New Roman" w:hAnsi="Times New Roman"/>
          <w:sz w:val="24"/>
        </w:rPr>
        <w:t>биогеографски</w:t>
      </w:r>
      <w:proofErr w:type="spellEnd"/>
      <w:r>
        <w:rPr>
          <w:rFonts w:ascii="Times New Roman" w:eastAsia="Times New Roman" w:hAnsi="Times New Roman"/>
          <w:sz w:val="24"/>
        </w:rPr>
        <w:t xml:space="preserve"> фактори. Територијални развој биљног и животињског света.</w:t>
      </w:r>
    </w:p>
    <w:p w:rsidR="0051232D" w:rsidRDefault="0051232D" w:rsidP="0051232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Географски омотач на Земљи</w:t>
      </w:r>
    </w:p>
    <w:p w:rsidR="0051232D" w:rsidRDefault="0051232D" w:rsidP="0051232D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51232D" w:rsidRDefault="0051232D" w:rsidP="0051232D">
      <w:pPr>
        <w:spacing w:line="234" w:lineRule="auto"/>
        <w:ind w:left="580" w:righ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Целовитост географског омотача. Најважнији еколошки проблеми. Нужност очувања еколошке равнотеже у физичко-географском комплексу.</w:t>
      </w:r>
    </w:p>
    <w:p w:rsidR="0051232D" w:rsidRDefault="0051232D" w:rsidP="0051232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Рејонирање</w:t>
      </w:r>
      <w:proofErr w:type="spellEnd"/>
      <w:r>
        <w:rPr>
          <w:rFonts w:ascii="Times New Roman" w:eastAsia="Times New Roman" w:hAnsi="Times New Roman"/>
          <w:sz w:val="24"/>
        </w:rPr>
        <w:t xml:space="preserve"> природних потенцијала у Србији</w:t>
      </w:r>
    </w:p>
    <w:p w:rsidR="0051232D" w:rsidRDefault="0051232D" w:rsidP="0051232D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51232D" w:rsidRDefault="0051232D" w:rsidP="0051232D">
      <w:pPr>
        <w:spacing w:line="234" w:lineRule="auto"/>
        <w:ind w:left="580" w:righ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Основни услови и принципи </w:t>
      </w:r>
      <w:proofErr w:type="spellStart"/>
      <w:r>
        <w:rPr>
          <w:rFonts w:ascii="Times New Roman" w:eastAsia="Times New Roman" w:hAnsi="Times New Roman"/>
          <w:sz w:val="24"/>
        </w:rPr>
        <w:t>рејонирања</w:t>
      </w:r>
      <w:proofErr w:type="spellEnd"/>
      <w:r>
        <w:rPr>
          <w:rFonts w:ascii="Times New Roman" w:eastAsia="Times New Roman" w:hAnsi="Times New Roman"/>
          <w:sz w:val="24"/>
        </w:rPr>
        <w:t>. Основне физичко-географске одлике рејона у Србији</w:t>
      </w:r>
    </w:p>
    <w:p w:rsidR="0051232D" w:rsidRDefault="0051232D" w:rsidP="0051232D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51232D" w:rsidRDefault="0051232D" w:rsidP="0051232D">
      <w:pPr>
        <w:numPr>
          <w:ilvl w:val="0"/>
          <w:numId w:val="3"/>
        </w:numPr>
        <w:tabs>
          <w:tab w:val="left" w:pos="240"/>
        </w:tabs>
        <w:spacing w:line="0" w:lineRule="atLeast"/>
        <w:ind w:left="240" w:hanging="23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ДРУШТВЕНО-ГЕОГРАФСКИ ФАКТОРИ ПРИВРЕЂИВАЊА (10)</w:t>
      </w:r>
    </w:p>
    <w:p w:rsidR="0051232D" w:rsidRDefault="0051232D" w:rsidP="0051232D">
      <w:pPr>
        <w:spacing w:line="12" w:lineRule="exact"/>
        <w:rPr>
          <w:rFonts w:ascii="Times New Roman" w:eastAsia="Times New Roman" w:hAnsi="Times New Roman"/>
        </w:rPr>
      </w:pPr>
    </w:p>
    <w:p w:rsidR="0051232D" w:rsidRDefault="0051232D" w:rsidP="0051232D">
      <w:pPr>
        <w:spacing w:line="237" w:lineRule="auto"/>
        <w:ind w:left="580" w:right="1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Основни географски садржаји и типови државе Политичко-географски елементи државе. Класификација држава по друштвено-политичком и државном уређењу. Државно устројство Србије. Број, динамика раста и густина становништва света и Србије</w:t>
      </w:r>
    </w:p>
    <w:p w:rsidR="0051232D" w:rsidRDefault="0051232D" w:rsidP="0051232D">
      <w:pPr>
        <w:spacing w:line="2" w:lineRule="exact"/>
        <w:rPr>
          <w:rFonts w:ascii="Times New Roman" w:eastAsia="Times New Roman" w:hAnsi="Times New Roman"/>
        </w:rPr>
      </w:pP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Природни прираштај и </w:t>
      </w:r>
      <w:proofErr w:type="spellStart"/>
      <w:r>
        <w:rPr>
          <w:rFonts w:ascii="Times New Roman" w:eastAsia="Times New Roman" w:hAnsi="Times New Roman"/>
          <w:sz w:val="24"/>
        </w:rPr>
        <w:t>биодинамички</w:t>
      </w:r>
      <w:proofErr w:type="spellEnd"/>
      <w:r>
        <w:rPr>
          <w:rFonts w:ascii="Times New Roman" w:eastAsia="Times New Roman" w:hAnsi="Times New Roman"/>
          <w:sz w:val="24"/>
        </w:rPr>
        <w:t xml:space="preserve"> типови. Миграциони процес и правци. Одлике</w:t>
      </w: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густине становништва света и Србије.</w:t>
      </w: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Основне структуре становништва света</w:t>
      </w: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Биолошке, </w:t>
      </w:r>
      <w:proofErr w:type="spellStart"/>
      <w:r>
        <w:rPr>
          <w:rFonts w:ascii="Times New Roman" w:eastAsia="Times New Roman" w:hAnsi="Times New Roman"/>
          <w:sz w:val="24"/>
        </w:rPr>
        <w:t>социо</w:t>
      </w:r>
      <w:proofErr w:type="spellEnd"/>
      <w:r>
        <w:rPr>
          <w:rFonts w:ascii="Times New Roman" w:eastAsia="Times New Roman" w:hAnsi="Times New Roman"/>
          <w:sz w:val="24"/>
        </w:rPr>
        <w:t>-економске, етничке и културолошке.</w:t>
      </w: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Основне структуре становништва Србије</w:t>
      </w: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Биолошке, </w:t>
      </w:r>
      <w:proofErr w:type="spellStart"/>
      <w:r>
        <w:rPr>
          <w:rFonts w:ascii="Times New Roman" w:eastAsia="Times New Roman" w:hAnsi="Times New Roman"/>
          <w:sz w:val="24"/>
        </w:rPr>
        <w:t>социо</w:t>
      </w:r>
      <w:proofErr w:type="spellEnd"/>
      <w:r>
        <w:rPr>
          <w:rFonts w:ascii="Times New Roman" w:eastAsia="Times New Roman" w:hAnsi="Times New Roman"/>
          <w:sz w:val="24"/>
        </w:rPr>
        <w:t>-економске, етничке и културолошке.</w:t>
      </w:r>
    </w:p>
    <w:p w:rsidR="0051232D" w:rsidRDefault="0051232D" w:rsidP="0051232D">
      <w:pPr>
        <w:spacing w:line="237" w:lineRule="auto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Насеља и процес урбанизације у свету и Србији</w:t>
      </w:r>
    </w:p>
    <w:p w:rsidR="0051232D" w:rsidRDefault="0051232D" w:rsidP="0051232D">
      <w:pPr>
        <w:spacing w:line="1" w:lineRule="exact"/>
        <w:rPr>
          <w:rFonts w:ascii="Times New Roman" w:eastAsia="Times New Roman" w:hAnsi="Times New Roman"/>
        </w:rPr>
      </w:pP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Типови насеља и њихова функционална хијерархија. Појам, </w:t>
      </w:r>
      <w:proofErr w:type="spellStart"/>
      <w:r>
        <w:rPr>
          <w:rFonts w:ascii="Times New Roman" w:eastAsia="Times New Roman" w:hAnsi="Times New Roman"/>
          <w:sz w:val="24"/>
        </w:rPr>
        <w:t>узорци</w:t>
      </w:r>
      <w:proofErr w:type="spellEnd"/>
      <w:r>
        <w:rPr>
          <w:rFonts w:ascii="Times New Roman" w:eastAsia="Times New Roman" w:hAnsi="Times New Roman"/>
          <w:sz w:val="24"/>
        </w:rPr>
        <w:t xml:space="preserve"> и последице</w:t>
      </w: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урбанизације.</w:t>
      </w: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Економско-политички фактори привређивања</w:t>
      </w: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Продукциони и својински односи. Улога државе. Утицај политичких фактора.</w:t>
      </w:r>
    </w:p>
    <w:p w:rsidR="0051232D" w:rsidRDefault="0051232D" w:rsidP="0051232D">
      <w:pPr>
        <w:spacing w:line="199" w:lineRule="exact"/>
        <w:rPr>
          <w:rFonts w:ascii="Times New Roman" w:eastAsia="Times New Roman" w:hAnsi="Times New Roman"/>
        </w:rPr>
      </w:pPr>
    </w:p>
    <w:p w:rsidR="0051232D" w:rsidRDefault="0051232D" w:rsidP="0051232D">
      <w:pPr>
        <w:spacing w:line="236" w:lineRule="auto"/>
        <w:ind w:left="580" w:right="3660"/>
        <w:rPr>
          <w:rFonts w:ascii="Times New Roman" w:eastAsia="Times New Roman" w:hAnsi="Times New Roman"/>
          <w:sz w:val="24"/>
        </w:rPr>
      </w:pPr>
      <w:bookmarkStart w:id="1" w:name="page58"/>
      <w:bookmarkEnd w:id="1"/>
      <w:proofErr w:type="spellStart"/>
      <w:r>
        <w:rPr>
          <w:rFonts w:ascii="Times New Roman" w:eastAsia="Times New Roman" w:hAnsi="Times New Roman"/>
          <w:sz w:val="24"/>
        </w:rPr>
        <w:t>Научнотехнолошки</w:t>
      </w:r>
      <w:proofErr w:type="spellEnd"/>
      <w:r>
        <w:rPr>
          <w:rFonts w:ascii="Times New Roman" w:eastAsia="Times New Roman" w:hAnsi="Times New Roman"/>
          <w:sz w:val="24"/>
        </w:rPr>
        <w:t xml:space="preserve"> развој као фактор привређивања Наука - битан покретач друштвено-економског развоја. Неравномерни развој и примена науке у свету.</w:t>
      </w:r>
    </w:p>
    <w:p w:rsidR="0051232D" w:rsidRDefault="0051232D" w:rsidP="0051232D">
      <w:pPr>
        <w:spacing w:line="290" w:lineRule="exact"/>
        <w:rPr>
          <w:rFonts w:ascii="Times New Roman" w:eastAsia="Times New Roman" w:hAnsi="Times New Roman"/>
        </w:rPr>
      </w:pPr>
    </w:p>
    <w:p w:rsidR="0051232D" w:rsidRDefault="0051232D" w:rsidP="0051232D">
      <w:pPr>
        <w:numPr>
          <w:ilvl w:val="0"/>
          <w:numId w:val="4"/>
        </w:numPr>
        <w:tabs>
          <w:tab w:val="left" w:pos="257"/>
        </w:tabs>
        <w:spacing w:line="234" w:lineRule="auto"/>
        <w:ind w:firstLine="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ЕКОНОМСКО-ГЕОГРАФСКО ДЕФИНИСАЊЕ ПРИВРЕДЕ И ФАЗЕ РАЗВОЈА ПРИВРЕДЕ У СРБИЈИ (6)</w:t>
      </w:r>
    </w:p>
    <w:p w:rsidR="0051232D" w:rsidRDefault="0051232D" w:rsidP="0051232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Значај привреде и подела људских делатности</w:t>
      </w:r>
    </w:p>
    <w:p w:rsidR="0051232D" w:rsidRDefault="0051232D" w:rsidP="0051232D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51232D" w:rsidRDefault="0051232D" w:rsidP="0051232D">
      <w:pPr>
        <w:spacing w:line="234" w:lineRule="auto"/>
        <w:ind w:left="580" w:right="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Привреда као функционални систем. Законитости које делују у географској средини важни за развој привреде.</w:t>
      </w:r>
    </w:p>
    <w:p w:rsidR="0051232D" w:rsidRDefault="0051232D" w:rsidP="0051232D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1232D" w:rsidRDefault="0051232D" w:rsidP="0051232D">
      <w:pPr>
        <w:spacing w:line="237" w:lineRule="auto"/>
        <w:ind w:left="580" w:right="1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Основни економско-географски приступи у изучавању привреде Територијално, парцијално-територијално (регионални), </w:t>
      </w:r>
      <w:proofErr w:type="spellStart"/>
      <w:r>
        <w:rPr>
          <w:rFonts w:ascii="Times New Roman" w:eastAsia="Times New Roman" w:hAnsi="Times New Roman"/>
          <w:sz w:val="24"/>
        </w:rPr>
        <w:t>гранско</w:t>
      </w:r>
      <w:proofErr w:type="spellEnd"/>
      <w:r>
        <w:rPr>
          <w:rFonts w:ascii="Times New Roman" w:eastAsia="Times New Roman" w:hAnsi="Times New Roman"/>
          <w:sz w:val="24"/>
        </w:rPr>
        <w:t xml:space="preserve">-територијални (хоризонтални) и производно-технолошки (вертикални) приступ. Економско-географска </w:t>
      </w:r>
      <w:proofErr w:type="spellStart"/>
      <w:r>
        <w:rPr>
          <w:rFonts w:ascii="Times New Roman" w:eastAsia="Times New Roman" w:hAnsi="Times New Roman"/>
          <w:sz w:val="24"/>
        </w:rPr>
        <w:t>рејонизација</w:t>
      </w:r>
      <w:proofErr w:type="spellEnd"/>
      <w:r>
        <w:rPr>
          <w:rFonts w:ascii="Times New Roman" w:eastAsia="Times New Roman" w:hAnsi="Times New Roman"/>
          <w:sz w:val="24"/>
        </w:rPr>
        <w:t xml:space="preserve"> Принципи </w:t>
      </w:r>
      <w:proofErr w:type="spellStart"/>
      <w:r>
        <w:rPr>
          <w:rFonts w:ascii="Times New Roman" w:eastAsia="Times New Roman" w:hAnsi="Times New Roman"/>
          <w:sz w:val="24"/>
        </w:rPr>
        <w:t>рејонизације</w:t>
      </w:r>
      <w:proofErr w:type="spellEnd"/>
      <w:r>
        <w:rPr>
          <w:rFonts w:ascii="Times New Roman" w:eastAsia="Times New Roman" w:hAnsi="Times New Roman"/>
          <w:sz w:val="24"/>
        </w:rPr>
        <w:t>. Главни типови рејона.</w:t>
      </w:r>
    </w:p>
    <w:p w:rsidR="0051232D" w:rsidRDefault="0051232D" w:rsidP="0051232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Фазе развоја привреде Србије и диспаритета њеног регионалног развоја</w:t>
      </w:r>
    </w:p>
    <w:p w:rsidR="0051232D" w:rsidRDefault="0051232D" w:rsidP="0051232D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51232D" w:rsidRDefault="0051232D" w:rsidP="0051232D">
      <w:pPr>
        <w:spacing w:line="236" w:lineRule="auto"/>
        <w:ind w:left="580" w:righ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Краћи преглед развоја привреде у последњих 100 година. Неравномерни економски развој. Проблем развоја појединих подручја (брдско-планинских, пограничних, вишенационалних, приградских).</w:t>
      </w:r>
    </w:p>
    <w:p w:rsidR="0051232D" w:rsidRDefault="0051232D" w:rsidP="0051232D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51232D" w:rsidRDefault="0051232D" w:rsidP="0051232D">
      <w:pPr>
        <w:numPr>
          <w:ilvl w:val="0"/>
          <w:numId w:val="4"/>
        </w:numPr>
        <w:tabs>
          <w:tab w:val="left" w:pos="240"/>
        </w:tabs>
        <w:spacing w:line="0" w:lineRule="atLeast"/>
        <w:ind w:left="240" w:hanging="23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ПОЉОПРИВРЕДА У СВЕТУ И СРБИЈИ (9)</w:t>
      </w:r>
    </w:p>
    <w:p w:rsidR="0051232D" w:rsidRDefault="0051232D" w:rsidP="0051232D">
      <w:pPr>
        <w:spacing w:line="20" w:lineRule="exact"/>
        <w:rPr>
          <w:rFonts w:ascii="Times New Roman" w:eastAsia="Times New Roman" w:hAnsi="Times New Roman"/>
        </w:rPr>
      </w:pP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Услови за развој и типови пољопривреде</w:t>
      </w:r>
    </w:p>
    <w:p w:rsidR="0051232D" w:rsidRDefault="0051232D" w:rsidP="0051232D">
      <w:pPr>
        <w:spacing w:line="12" w:lineRule="exact"/>
        <w:rPr>
          <w:rFonts w:ascii="Times New Roman" w:eastAsia="Times New Roman" w:hAnsi="Times New Roman"/>
        </w:rPr>
      </w:pPr>
    </w:p>
    <w:p w:rsidR="0051232D" w:rsidRDefault="0051232D" w:rsidP="0051232D">
      <w:pPr>
        <w:spacing w:line="234" w:lineRule="auto"/>
        <w:ind w:left="580" w:right="10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Развој и подела пољопривреде. Савремени начини рада у пољопривреди. Типови пољопривреде.</w:t>
      </w:r>
    </w:p>
    <w:p w:rsidR="0051232D" w:rsidRDefault="0051232D" w:rsidP="0051232D">
      <w:pPr>
        <w:spacing w:line="2" w:lineRule="exact"/>
        <w:rPr>
          <w:rFonts w:ascii="Times New Roman" w:eastAsia="Times New Roman" w:hAnsi="Times New Roman"/>
        </w:rPr>
      </w:pP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Биљна производња у умереном појасу.</w:t>
      </w:r>
    </w:p>
    <w:p w:rsidR="0051232D" w:rsidRDefault="0051232D" w:rsidP="0051232D">
      <w:pPr>
        <w:spacing w:line="12" w:lineRule="exact"/>
        <w:rPr>
          <w:rFonts w:ascii="Times New Roman" w:eastAsia="Times New Roman" w:hAnsi="Times New Roman"/>
        </w:rPr>
      </w:pPr>
    </w:p>
    <w:p w:rsidR="0051232D" w:rsidRDefault="0051232D" w:rsidP="0051232D">
      <w:pPr>
        <w:spacing w:line="236" w:lineRule="auto"/>
        <w:ind w:left="580" w:right="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Умерени климатски појас – најважније подручје биљне производње на Земљи. Размештај производње главних врста жита, индустријског и крмног биља. Биљна производња у суптропском и тропском појасу</w:t>
      </w:r>
    </w:p>
    <w:p w:rsidR="0051232D" w:rsidRDefault="0051232D" w:rsidP="0051232D">
      <w:pPr>
        <w:spacing w:line="2" w:lineRule="exact"/>
        <w:rPr>
          <w:rFonts w:ascii="Times New Roman" w:eastAsia="Times New Roman" w:hAnsi="Times New Roman"/>
        </w:rPr>
      </w:pP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Специфичности производње. Размештај производње главних култура.</w:t>
      </w: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Сточарство и риболов у свету</w:t>
      </w: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Значај сточарства за живот људи. Главне гране и територијални размештај. Главна</w:t>
      </w: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риболовна подручја и обим улова рибе.</w:t>
      </w: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Биљна производња Србије</w:t>
      </w: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Географски и други фактори производње. Обим и територијални размештај производње</w:t>
      </w: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главних земљорадничких производа.</w:t>
      </w: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Сточарство и риболов Србије</w:t>
      </w:r>
    </w:p>
    <w:p w:rsidR="0051232D" w:rsidRDefault="0051232D" w:rsidP="0051232D">
      <w:pPr>
        <w:spacing w:line="13" w:lineRule="exact"/>
        <w:rPr>
          <w:rFonts w:ascii="Times New Roman" w:eastAsia="Times New Roman" w:hAnsi="Times New Roman"/>
        </w:rPr>
      </w:pPr>
    </w:p>
    <w:p w:rsidR="0051232D" w:rsidRDefault="0051232D" w:rsidP="0051232D">
      <w:pPr>
        <w:spacing w:line="234" w:lineRule="auto"/>
        <w:ind w:left="580" w:righ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Главне гране сточарства - развој значај, територијални размештај. Улов рибе и значај риболова.</w:t>
      </w:r>
    </w:p>
    <w:p w:rsidR="0051232D" w:rsidRDefault="0051232D" w:rsidP="0051232D">
      <w:pPr>
        <w:spacing w:line="290" w:lineRule="exact"/>
        <w:rPr>
          <w:rFonts w:ascii="Times New Roman" w:eastAsia="Times New Roman" w:hAnsi="Times New Roman"/>
        </w:rPr>
      </w:pPr>
    </w:p>
    <w:p w:rsidR="0051232D" w:rsidRDefault="0051232D" w:rsidP="0051232D">
      <w:pPr>
        <w:numPr>
          <w:ilvl w:val="0"/>
          <w:numId w:val="5"/>
        </w:numPr>
        <w:tabs>
          <w:tab w:val="left" w:pos="253"/>
        </w:tabs>
        <w:spacing w:line="234" w:lineRule="auto"/>
        <w:ind w:left="580" w:right="5420" w:hanging="57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ИНДУСТРИЈА У СВЕТУ И СРБИЈИ (14) Развој, подела, значај индустрије</w:t>
      </w:r>
    </w:p>
    <w:p w:rsidR="0051232D" w:rsidRDefault="0051232D" w:rsidP="0051232D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1232D" w:rsidRDefault="0051232D" w:rsidP="0051232D">
      <w:pPr>
        <w:spacing w:line="234" w:lineRule="auto"/>
        <w:ind w:left="580" w:righ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Развој и значај индустрије. Процес индустријализације и ниво индустријске развијености. Последице индустријализације.</w:t>
      </w:r>
    </w:p>
    <w:p w:rsidR="0051232D" w:rsidRDefault="0051232D" w:rsidP="0051232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Енергетика и њен значај</w:t>
      </w:r>
    </w:p>
    <w:p w:rsidR="0051232D" w:rsidRDefault="0051232D" w:rsidP="0051232D">
      <w:pPr>
        <w:spacing w:line="9" w:lineRule="exact"/>
        <w:rPr>
          <w:rFonts w:ascii="Times New Roman" w:eastAsia="Times New Roman" w:hAnsi="Times New Roman"/>
          <w:sz w:val="24"/>
        </w:rPr>
      </w:pPr>
    </w:p>
    <w:p w:rsidR="0051232D" w:rsidRDefault="0051232D" w:rsidP="0051232D">
      <w:pPr>
        <w:spacing w:line="234" w:lineRule="auto"/>
        <w:ind w:left="580" w:righ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Значај енергетике за привредни развој. Производња угља, нафте и гаса. Остали извори енергије. </w:t>
      </w:r>
      <w:proofErr w:type="spellStart"/>
      <w:r>
        <w:rPr>
          <w:rFonts w:ascii="Times New Roman" w:eastAsia="Times New Roman" w:hAnsi="Times New Roman"/>
          <w:sz w:val="24"/>
        </w:rPr>
        <w:t>Електроенергетика</w:t>
      </w:r>
      <w:proofErr w:type="spellEnd"/>
      <w:r>
        <w:rPr>
          <w:rFonts w:ascii="Times New Roman" w:eastAsia="Times New Roman" w:hAnsi="Times New Roman"/>
          <w:sz w:val="24"/>
        </w:rPr>
        <w:t xml:space="preserve"> - базна грана енергетике.</w:t>
      </w:r>
    </w:p>
    <w:p w:rsidR="0051232D" w:rsidRDefault="0051232D" w:rsidP="0051232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Сировине и њихов значај</w:t>
      </w:r>
    </w:p>
    <w:p w:rsidR="0051232D" w:rsidRDefault="0051232D" w:rsidP="0051232D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51232D" w:rsidRDefault="0051232D" w:rsidP="0051232D">
      <w:pPr>
        <w:spacing w:line="234" w:lineRule="auto"/>
        <w:ind w:left="580" w:right="10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Врсте и значај сировина. Територијални и размештај и обим производње главних сировина.</w:t>
      </w:r>
    </w:p>
    <w:p w:rsidR="0051232D" w:rsidRDefault="0051232D" w:rsidP="0051232D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51232D" w:rsidRDefault="0051232D" w:rsidP="0051232D">
      <w:pPr>
        <w:spacing w:line="234" w:lineRule="auto"/>
        <w:ind w:left="580" w:righ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Економско географске карактеристике индустрије Европе и територије бившег Совјетског Савеза</w:t>
      </w:r>
    </w:p>
    <w:p w:rsidR="0051232D" w:rsidRDefault="0051232D" w:rsidP="0051232D">
      <w:pPr>
        <w:spacing w:line="369" w:lineRule="exact"/>
        <w:rPr>
          <w:rFonts w:ascii="Times New Roman" w:eastAsia="Times New Roman" w:hAnsi="Times New Roman"/>
        </w:rPr>
      </w:pP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bookmarkStart w:id="2" w:name="page59"/>
      <w:bookmarkEnd w:id="2"/>
      <w:r>
        <w:rPr>
          <w:rFonts w:ascii="Times New Roman" w:eastAsia="Times New Roman" w:hAnsi="Times New Roman"/>
          <w:sz w:val="24"/>
        </w:rPr>
        <w:t>Развој и значај индустрије. Индустријске области и рејони. Европа као колевка савремене</w:t>
      </w: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цивилизације.</w:t>
      </w: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Економско-географске карактеристике индустрије </w:t>
      </w:r>
      <w:proofErr w:type="spellStart"/>
      <w:r>
        <w:rPr>
          <w:rFonts w:ascii="Times New Roman" w:eastAsia="Times New Roman" w:hAnsi="Times New Roman"/>
          <w:sz w:val="24"/>
        </w:rPr>
        <w:t>Англоамерике</w:t>
      </w:r>
      <w:proofErr w:type="spellEnd"/>
    </w:p>
    <w:p w:rsidR="0051232D" w:rsidRDefault="0051232D" w:rsidP="0051232D">
      <w:pPr>
        <w:spacing w:line="12" w:lineRule="exact"/>
        <w:rPr>
          <w:rFonts w:ascii="Times New Roman" w:eastAsia="Times New Roman" w:hAnsi="Times New Roman"/>
        </w:rPr>
      </w:pPr>
    </w:p>
    <w:p w:rsidR="0051232D" w:rsidRDefault="0051232D" w:rsidP="0051232D">
      <w:pPr>
        <w:spacing w:line="234" w:lineRule="auto"/>
        <w:ind w:left="580" w:righ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Услови развоја. Структура и територијални размештај. Значај и место индустрије </w:t>
      </w:r>
      <w:proofErr w:type="spellStart"/>
      <w:r>
        <w:rPr>
          <w:rFonts w:ascii="Times New Roman" w:eastAsia="Times New Roman" w:hAnsi="Times New Roman"/>
          <w:sz w:val="24"/>
        </w:rPr>
        <w:t>Англоамерике</w:t>
      </w:r>
      <w:proofErr w:type="spellEnd"/>
      <w:r>
        <w:rPr>
          <w:rFonts w:ascii="Times New Roman" w:eastAsia="Times New Roman" w:hAnsi="Times New Roman"/>
          <w:sz w:val="24"/>
        </w:rPr>
        <w:t xml:space="preserve"> у светској привреди.</w:t>
      </w:r>
    </w:p>
    <w:p w:rsidR="0051232D" w:rsidRDefault="0051232D" w:rsidP="0051232D">
      <w:pPr>
        <w:spacing w:line="14" w:lineRule="exact"/>
        <w:rPr>
          <w:rFonts w:ascii="Times New Roman" w:eastAsia="Times New Roman" w:hAnsi="Times New Roman"/>
        </w:rPr>
      </w:pPr>
    </w:p>
    <w:p w:rsidR="0051232D" w:rsidRDefault="0051232D" w:rsidP="0051232D">
      <w:pPr>
        <w:spacing w:line="236" w:lineRule="auto"/>
        <w:ind w:left="580" w:right="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Економско-географске карактеристике индустрије земаља Западног Пацифика Специфичности развоја. Динамика развоја. Обим, структура и територијални размештај производње.</w:t>
      </w:r>
    </w:p>
    <w:p w:rsidR="0051232D" w:rsidRDefault="0051232D" w:rsidP="0051232D">
      <w:pPr>
        <w:spacing w:line="20" w:lineRule="exact"/>
        <w:rPr>
          <w:rFonts w:ascii="Times New Roman" w:eastAsia="Times New Roman" w:hAnsi="Times New Roman"/>
        </w:rPr>
      </w:pPr>
    </w:p>
    <w:p w:rsidR="0051232D" w:rsidRDefault="0051232D" w:rsidP="0051232D">
      <w:pPr>
        <w:spacing w:line="237" w:lineRule="auto"/>
        <w:ind w:left="580" w:righ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Економско-географске карактеристике индустрије у недовољно развијеним земљама Недовољно развијене земље - велики несклад између богатства у сировинама и ниског нивоа економске развијености. Рударско-индустријске области Азије, Африке и Латинске Америке.</w:t>
      </w:r>
    </w:p>
    <w:p w:rsidR="0051232D" w:rsidRDefault="0051232D" w:rsidP="0051232D">
      <w:pPr>
        <w:spacing w:line="2" w:lineRule="exact"/>
        <w:rPr>
          <w:rFonts w:ascii="Times New Roman" w:eastAsia="Times New Roman" w:hAnsi="Times New Roman"/>
        </w:rPr>
      </w:pP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Тешка индустрија Србије</w:t>
      </w: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Енергетика, рударство, металургија, машинска индустрија, базична хемијска индустрија -</w:t>
      </w: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развој, значај и територијални размештај.</w:t>
      </w: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Лака индустрија Србије</w:t>
      </w:r>
    </w:p>
    <w:p w:rsidR="0051232D" w:rsidRDefault="0051232D" w:rsidP="0051232D">
      <w:pPr>
        <w:spacing w:line="12" w:lineRule="exact"/>
        <w:rPr>
          <w:rFonts w:ascii="Times New Roman" w:eastAsia="Times New Roman" w:hAnsi="Times New Roman"/>
        </w:rPr>
      </w:pPr>
    </w:p>
    <w:p w:rsidR="0051232D" w:rsidRDefault="0051232D" w:rsidP="0051232D">
      <w:pPr>
        <w:spacing w:line="234" w:lineRule="auto"/>
        <w:ind w:left="580" w:righ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Лака хемијска, текстилна, прехрамбена, графичка индустрија. Значај и територијални размештај.</w:t>
      </w:r>
    </w:p>
    <w:p w:rsidR="0051232D" w:rsidRDefault="0051232D" w:rsidP="0051232D">
      <w:pPr>
        <w:spacing w:line="290" w:lineRule="exact"/>
        <w:rPr>
          <w:rFonts w:ascii="Times New Roman" w:eastAsia="Times New Roman" w:hAnsi="Times New Roman"/>
        </w:rPr>
      </w:pPr>
    </w:p>
    <w:p w:rsidR="0051232D" w:rsidRDefault="0051232D" w:rsidP="0051232D">
      <w:pPr>
        <w:numPr>
          <w:ilvl w:val="0"/>
          <w:numId w:val="6"/>
        </w:numPr>
        <w:tabs>
          <w:tab w:val="left" w:pos="253"/>
        </w:tabs>
        <w:spacing w:line="249" w:lineRule="auto"/>
        <w:ind w:left="580" w:right="5560" w:hanging="57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ПРОМЕТ У СВЕТУ И СРБИЈИ (10) Услови и фактори развоја саобраћаја</w:t>
      </w:r>
    </w:p>
    <w:p w:rsidR="0051232D" w:rsidRDefault="0051232D" w:rsidP="0051232D">
      <w:pPr>
        <w:spacing w:line="3" w:lineRule="exact"/>
        <w:rPr>
          <w:rFonts w:ascii="Times New Roman" w:eastAsia="Times New Roman" w:hAnsi="Times New Roman"/>
          <w:sz w:val="23"/>
        </w:rPr>
      </w:pPr>
    </w:p>
    <w:p w:rsidR="0051232D" w:rsidRDefault="0051232D" w:rsidP="0051232D">
      <w:pPr>
        <w:spacing w:line="234" w:lineRule="auto"/>
        <w:ind w:left="580" w:right="1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Фактори развоја и подела саобраћаја. Основни економско-географски елементи саобраћаја. Значај и функције саобраћаја.</w:t>
      </w:r>
    </w:p>
    <w:p w:rsidR="0051232D" w:rsidRDefault="0051232D" w:rsidP="0051232D">
      <w:pPr>
        <w:spacing w:line="14" w:lineRule="exact"/>
        <w:rPr>
          <w:rFonts w:ascii="Times New Roman" w:eastAsia="Times New Roman" w:hAnsi="Times New Roman"/>
          <w:sz w:val="23"/>
        </w:rPr>
      </w:pPr>
    </w:p>
    <w:p w:rsidR="0051232D" w:rsidRDefault="0051232D" w:rsidP="0051232D">
      <w:pPr>
        <w:spacing w:line="234" w:lineRule="auto"/>
        <w:ind w:left="580" w:right="3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Саобраћајне гране и њихов територијални размештај у свету Сувоземни, водени и ваздушни саобраћај.</w:t>
      </w:r>
    </w:p>
    <w:p w:rsidR="0051232D" w:rsidRDefault="0051232D" w:rsidP="0051232D">
      <w:pPr>
        <w:spacing w:line="13" w:lineRule="exact"/>
        <w:rPr>
          <w:rFonts w:ascii="Times New Roman" w:eastAsia="Times New Roman" w:hAnsi="Times New Roman"/>
          <w:sz w:val="23"/>
        </w:rPr>
      </w:pPr>
    </w:p>
    <w:p w:rsidR="0051232D" w:rsidRDefault="0051232D" w:rsidP="0051232D">
      <w:pPr>
        <w:spacing w:line="234" w:lineRule="auto"/>
        <w:ind w:left="580" w:right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Основна обележја савремених телекомуникација и информатике у свету и Србији Развој, значај, структура и територијални размештај.</w:t>
      </w:r>
    </w:p>
    <w:p w:rsidR="0051232D" w:rsidRDefault="0051232D" w:rsidP="0051232D">
      <w:pPr>
        <w:spacing w:line="1" w:lineRule="exact"/>
        <w:rPr>
          <w:rFonts w:ascii="Times New Roman" w:eastAsia="Times New Roman" w:hAnsi="Times New Roman"/>
          <w:sz w:val="23"/>
        </w:rPr>
      </w:pP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Саобраћај Србије</w:t>
      </w:r>
    </w:p>
    <w:p w:rsidR="0051232D" w:rsidRDefault="0051232D" w:rsidP="0051232D">
      <w:pPr>
        <w:spacing w:line="12" w:lineRule="exact"/>
        <w:rPr>
          <w:rFonts w:ascii="Times New Roman" w:eastAsia="Times New Roman" w:hAnsi="Times New Roman"/>
          <w:sz w:val="23"/>
        </w:rPr>
      </w:pPr>
    </w:p>
    <w:p w:rsidR="0051232D" w:rsidRDefault="0051232D" w:rsidP="0051232D">
      <w:pPr>
        <w:spacing w:line="0" w:lineRule="atLeast"/>
        <w:ind w:left="580" w:right="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Развој, структура (гране), обим и територијални размештај промета робе и путника. Спољна трговина у свету Обим, структура и територијални размештај трговине. Главни токови робе. Унутрашња и спољна трговина Србије</w:t>
      </w:r>
    </w:p>
    <w:p w:rsidR="0051232D" w:rsidRDefault="0051232D" w:rsidP="0051232D">
      <w:pPr>
        <w:spacing w:line="263" w:lineRule="exact"/>
        <w:rPr>
          <w:rFonts w:ascii="Times New Roman" w:eastAsia="Times New Roman" w:hAnsi="Times New Roman"/>
          <w:sz w:val="23"/>
        </w:rPr>
      </w:pP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Обим, структура, значај и територијални размештај.</w:t>
      </w: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Основне економско-географске одлике туризма у свету и Србији</w:t>
      </w: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Фактори развоја, обим, структура, територијални размештај туристичког промета.</w:t>
      </w:r>
    </w:p>
    <w:p w:rsidR="0051232D" w:rsidRDefault="0051232D" w:rsidP="0051232D">
      <w:pPr>
        <w:spacing w:line="276" w:lineRule="exact"/>
        <w:rPr>
          <w:rFonts w:ascii="Times New Roman" w:eastAsia="Times New Roman" w:hAnsi="Times New Roman"/>
          <w:sz w:val="23"/>
        </w:rPr>
      </w:pPr>
    </w:p>
    <w:p w:rsidR="0051232D" w:rsidRDefault="0051232D" w:rsidP="0051232D">
      <w:pPr>
        <w:numPr>
          <w:ilvl w:val="0"/>
          <w:numId w:val="6"/>
        </w:numPr>
        <w:tabs>
          <w:tab w:val="left" w:pos="240"/>
        </w:tabs>
        <w:spacing w:line="0" w:lineRule="atLeast"/>
        <w:ind w:left="240" w:hanging="23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ВАЖНЕ ГЕОГРАФСКЕ КАРАКТЕРИСТИКЕ САВРЕМЕНОГ СВЕТА (6)</w:t>
      </w: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Савремена политичка карта света</w:t>
      </w:r>
    </w:p>
    <w:p w:rsidR="0051232D" w:rsidRDefault="0051232D" w:rsidP="0051232D">
      <w:pPr>
        <w:spacing w:line="12" w:lineRule="exact"/>
        <w:rPr>
          <w:rFonts w:ascii="Times New Roman" w:eastAsia="Times New Roman" w:hAnsi="Times New Roman"/>
        </w:rPr>
      </w:pPr>
    </w:p>
    <w:p w:rsidR="0051232D" w:rsidRDefault="0051232D" w:rsidP="0051232D">
      <w:pPr>
        <w:spacing w:line="234" w:lineRule="auto"/>
        <w:ind w:left="580" w:right="1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Формирање политичке карте света. Глобални геополитички проблем. Балкански геополитички чвор.</w:t>
      </w:r>
    </w:p>
    <w:p w:rsidR="0051232D" w:rsidRDefault="0051232D" w:rsidP="0051232D">
      <w:pPr>
        <w:spacing w:line="2" w:lineRule="exact"/>
        <w:rPr>
          <w:rFonts w:ascii="Times New Roman" w:eastAsia="Times New Roman" w:hAnsi="Times New Roman"/>
        </w:rPr>
      </w:pP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Основне одлике економског развоја и интеграционих процеса у свету</w:t>
      </w:r>
    </w:p>
    <w:p w:rsidR="0051232D" w:rsidRDefault="0051232D" w:rsidP="0051232D">
      <w:pPr>
        <w:spacing w:line="12" w:lineRule="exact"/>
        <w:rPr>
          <w:rFonts w:ascii="Times New Roman" w:eastAsia="Times New Roman" w:hAnsi="Times New Roman"/>
        </w:rPr>
      </w:pPr>
    </w:p>
    <w:p w:rsidR="0051232D" w:rsidRDefault="0051232D" w:rsidP="0051232D">
      <w:pPr>
        <w:spacing w:line="235" w:lineRule="auto"/>
        <w:ind w:left="580" w:right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Неравномерни развој - основна противречност савременог света. Интеграциони процес и главне међународне економске и политичко-географске организације у свету. Основне карактеристике "новог светског поретка".</w:t>
      </w:r>
    </w:p>
    <w:p w:rsidR="0051232D" w:rsidRDefault="0051232D" w:rsidP="0051232D">
      <w:pPr>
        <w:spacing w:line="3" w:lineRule="exact"/>
        <w:rPr>
          <w:rFonts w:ascii="Times New Roman" w:eastAsia="Times New Roman" w:hAnsi="Times New Roman"/>
        </w:rPr>
      </w:pP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Место и улога Србије у систему светске привреде</w:t>
      </w:r>
    </w:p>
    <w:p w:rsidR="0051232D" w:rsidRDefault="0051232D" w:rsidP="0051232D">
      <w:pPr>
        <w:spacing w:line="12" w:lineRule="exact"/>
        <w:rPr>
          <w:rFonts w:ascii="Times New Roman" w:eastAsia="Times New Roman" w:hAnsi="Times New Roman"/>
        </w:rPr>
      </w:pPr>
    </w:p>
    <w:p w:rsidR="0051232D" w:rsidRDefault="0051232D" w:rsidP="0051232D">
      <w:pPr>
        <w:spacing w:line="234" w:lineRule="auto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Положај и значај Србије на светском тржишту. Могућности Србије за укључивање у међународну поделу рада.</w:t>
      </w:r>
    </w:p>
    <w:p w:rsidR="0051232D" w:rsidRDefault="0051232D" w:rsidP="0051232D">
      <w:pPr>
        <w:spacing w:line="2" w:lineRule="exact"/>
        <w:rPr>
          <w:rFonts w:ascii="Times New Roman" w:eastAsia="Times New Roman" w:hAnsi="Times New Roman"/>
        </w:rPr>
      </w:pP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Основне  економско-географске  карактеристике  и  проблеми  Републике  Србије  и  Црне</w:t>
      </w: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Горе</w:t>
      </w:r>
    </w:p>
    <w:p w:rsidR="0051232D" w:rsidRDefault="0051232D" w:rsidP="0051232D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Основни фактори привређивања. Структура и </w:t>
      </w:r>
      <w:proofErr w:type="spellStart"/>
      <w:r>
        <w:rPr>
          <w:rFonts w:ascii="Times New Roman" w:eastAsia="Times New Roman" w:hAnsi="Times New Roman"/>
          <w:sz w:val="24"/>
        </w:rPr>
        <w:t>рејонизација</w:t>
      </w:r>
      <w:proofErr w:type="spellEnd"/>
      <w:r>
        <w:rPr>
          <w:rFonts w:ascii="Times New Roman" w:eastAsia="Times New Roman" w:hAnsi="Times New Roman"/>
          <w:sz w:val="24"/>
        </w:rPr>
        <w:t xml:space="preserve"> привреде.</w:t>
      </w:r>
    </w:p>
    <w:p w:rsidR="0051232D" w:rsidRDefault="0051232D" w:rsidP="0051232D">
      <w:pPr>
        <w:spacing w:line="367" w:lineRule="exact"/>
        <w:rPr>
          <w:rFonts w:ascii="Times New Roman" w:eastAsia="Times New Roman" w:hAnsi="Times New Roman"/>
        </w:rPr>
      </w:pPr>
    </w:p>
    <w:p w:rsidR="0051232D" w:rsidRDefault="0051232D" w:rsidP="0051232D">
      <w:pPr>
        <w:spacing w:line="238" w:lineRule="exact"/>
        <w:rPr>
          <w:rFonts w:ascii="Times New Roman" w:eastAsia="Times New Roman" w:hAnsi="Times New Roman"/>
        </w:rPr>
      </w:pPr>
      <w:bookmarkStart w:id="3" w:name="page60"/>
      <w:bookmarkStart w:id="4" w:name="_GoBack"/>
      <w:bookmarkEnd w:id="3"/>
      <w:bookmarkEnd w:id="4"/>
    </w:p>
    <w:p w:rsidR="0051232D" w:rsidRDefault="0051232D" w:rsidP="0051232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ГОДИШЊА СИСТЕМАТИЗАЦИЈА (2)</w:t>
      </w:r>
    </w:p>
    <w:p w:rsidR="0051232D" w:rsidRDefault="0051232D" w:rsidP="0051232D">
      <w:pPr>
        <w:spacing w:line="240" w:lineRule="exact"/>
        <w:rPr>
          <w:rFonts w:ascii="Times New Roman" w:eastAsia="Times New Roman" w:hAnsi="Times New Roman"/>
        </w:rPr>
      </w:pPr>
    </w:p>
    <w:p w:rsidR="0051232D" w:rsidRDefault="0051232D" w:rsidP="0051232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НАЧИН ОСТВАРИВАЊА ПРОГРАМА (УПУТСТВО)</w:t>
      </w:r>
    </w:p>
    <w:p w:rsidR="0051232D" w:rsidRDefault="0051232D" w:rsidP="0051232D">
      <w:pPr>
        <w:spacing w:line="12" w:lineRule="exact"/>
        <w:rPr>
          <w:rFonts w:ascii="Times New Roman" w:eastAsia="Times New Roman" w:hAnsi="Times New Roman"/>
        </w:rPr>
      </w:pPr>
    </w:p>
    <w:p w:rsidR="0051232D" w:rsidRDefault="0051232D" w:rsidP="0051232D">
      <w:pPr>
        <w:spacing w:line="237" w:lineRule="auto"/>
        <w:ind w:right="20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Програмски садржаји економске географије дати су у виду наставних целина - тема. За наставне целине дат је оквирни број часова, који наставнику треба да сугеришу обим, дубину и начин реализације сваке целине. Тај фонд часова има оријентациони карактер и треба га усклађивати са конкретном ситуацијом у разреду и одређеном наставном целином.</w:t>
      </w:r>
    </w:p>
    <w:p w:rsidR="0051232D" w:rsidRDefault="0051232D" w:rsidP="0051232D">
      <w:pPr>
        <w:spacing w:line="20" w:lineRule="exact"/>
        <w:rPr>
          <w:rFonts w:ascii="Times New Roman" w:eastAsia="Times New Roman" w:hAnsi="Times New Roman"/>
        </w:rPr>
      </w:pPr>
    </w:p>
    <w:p w:rsidR="0051232D" w:rsidRDefault="0051232D" w:rsidP="0051232D">
      <w:pPr>
        <w:spacing w:line="237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Програмски садржај економске географије усмерен је на поступно увођење ученика у сложене економско-географске појмове, изучавање привреде са економско-географског аспекта, где је акценат на најважнијим привредно-географским законитостима, фазама развоја привреде у свету и у Србији. Наведени садржаји поред основног теоријског приступа поседују и активан приступ усмерен ка овладавању просторног сналажења.</w:t>
      </w:r>
    </w:p>
    <w:p w:rsidR="0051232D" w:rsidRDefault="0051232D" w:rsidP="0051232D">
      <w:pPr>
        <w:spacing w:line="18" w:lineRule="exact"/>
        <w:rPr>
          <w:rFonts w:ascii="Times New Roman" w:eastAsia="Times New Roman" w:hAnsi="Times New Roman"/>
        </w:rPr>
      </w:pPr>
    </w:p>
    <w:p w:rsidR="0051232D" w:rsidRDefault="0051232D" w:rsidP="0051232D">
      <w:pPr>
        <w:spacing w:line="238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Наставник, при изради оперативних планова, дефинише степен прораде садржаја и динамику рада, водећи рачуна да свака тема добије адекватан простор и да се планирани циљеви и задаци предмета остваре. При томе, треба имати у виду да формирање ставова и вредности, као и овладавање вештинама представља континуирани процес и резултат је </w:t>
      </w:r>
      <w:proofErr w:type="spellStart"/>
      <w:r>
        <w:rPr>
          <w:rFonts w:ascii="Times New Roman" w:eastAsia="Times New Roman" w:hAnsi="Times New Roman"/>
          <w:sz w:val="24"/>
        </w:rPr>
        <w:t>кумулативног</w:t>
      </w:r>
      <w:proofErr w:type="spellEnd"/>
      <w:r>
        <w:rPr>
          <w:rFonts w:ascii="Times New Roman" w:eastAsia="Times New Roman" w:hAnsi="Times New Roman"/>
          <w:sz w:val="24"/>
        </w:rPr>
        <w:t xml:space="preserve"> дејства целокупних активности на часовима што захтева већу партиципацију ученика, различита методска решења и различите изворе информација, као и многобројне примере из праксе, којима се илуструје дата проблематика.</w:t>
      </w:r>
    </w:p>
    <w:p w:rsidR="0051232D" w:rsidRDefault="0051232D" w:rsidP="0051232D">
      <w:pPr>
        <w:spacing w:line="4" w:lineRule="exact"/>
        <w:rPr>
          <w:rFonts w:ascii="Times New Roman" w:eastAsia="Times New Roman" w:hAnsi="Times New Roman"/>
        </w:rPr>
      </w:pPr>
    </w:p>
    <w:p w:rsidR="0051232D" w:rsidRDefault="0051232D" w:rsidP="0051232D">
      <w:pPr>
        <w:spacing w:line="0" w:lineRule="atLeast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Садржај предмета економска географија својом хетерогеном тематском структуром природа</w:t>
      </w:r>
    </w:p>
    <w:p w:rsidR="0051232D" w:rsidRDefault="0051232D" w:rsidP="0051232D">
      <w:pPr>
        <w:spacing w:line="12" w:lineRule="exact"/>
        <w:rPr>
          <w:rFonts w:ascii="Times New Roman" w:eastAsia="Times New Roman" w:hAnsi="Times New Roman"/>
        </w:rPr>
      </w:pPr>
    </w:p>
    <w:p w:rsidR="0051232D" w:rsidRDefault="0051232D" w:rsidP="0051232D">
      <w:pPr>
        <w:numPr>
          <w:ilvl w:val="0"/>
          <w:numId w:val="7"/>
        </w:numPr>
        <w:tabs>
          <w:tab w:val="left" w:pos="216"/>
        </w:tabs>
        <w:spacing w:line="238" w:lineRule="auto"/>
        <w:ind w:firstLine="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друштвено-економски садржаји) има велике могућности за корелацију са другим наставним предметима природних и друштвених наука, а посебно са различитим економским дисциплинама, као што су основи економије, пословна економија, монетарна економија и банкарство, статистика. Ученике треба анимирати да сами потраже везу са другим предметима. Повезивањем садржаја других предмета са садржајем економске географије стечена знања, ставови, вредности и вештине у оквиру наставе добијају шири смисао и доприносе остваривању општих образовних и васпитних циљева, посебно оних који се односе на унапређивање когнитивног, емоционалног и социјалног развоја ученика.</w:t>
      </w:r>
    </w:p>
    <w:p w:rsidR="0051232D" w:rsidRDefault="0051232D" w:rsidP="0051232D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51232D" w:rsidRDefault="0051232D" w:rsidP="0051232D">
      <w:pPr>
        <w:spacing w:line="239" w:lineRule="auto"/>
        <w:ind w:firstLine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Наставник, уз примену интерактивне наставе, код ученика развија заинтересованост за предметне садржаје и усмерава ученике на самосталност у организацији и реализацији активности, као и изради пројеката. Програм економске географије конципиран је тако да у његовој реализацији омогућава наставницима и ученицима велику креативну слободу, што зависи од могућности, али избор наставних метода у реализацији садржаја програма зависи, пре свега, од циља и задатка наставног часа, способности ученика, расположивих наставних средстава и учила. У оквиру сваке програмске целине, ученике треба оспособљавати за: самостално проналажење, систематизовање и коришћење информација из различитих извора (стручна литература, интернет, часописи, уџбеници), визуелно опажање, поређење и успостављање веза између различитих садржаја (нпр. повезивање садржаја предмета са свакодневним искуством, садржајима других предмета и др.); тимски рад; презентацију својих радова и групних пројеката и ефикасну визуелну, вербалну и писану комуникацију.</w:t>
      </w:r>
    </w:p>
    <w:p w:rsidR="0051232D" w:rsidRDefault="0051232D" w:rsidP="0051232D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51232D" w:rsidRDefault="0051232D" w:rsidP="0051232D">
      <w:pPr>
        <w:spacing w:line="272" w:lineRule="auto"/>
        <w:ind w:right="20" w:firstLine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Праћење напредовања ученика се одвија на сваком часу, свака активност је добра прилика за процену напредовања и давање повратне информације, а оцењивање ученика се одвија у складу са Правилником о оцењивању. Ученике треба оспособљавати и охрабривати да процењују сопствени напредак у остваривању задатака предмета, као и напредак других ученика уз одговарајућу аргументацију.</w:t>
      </w:r>
    </w:p>
    <w:p w:rsidR="0051232D" w:rsidRDefault="0051232D" w:rsidP="0051232D">
      <w:pPr>
        <w:spacing w:line="220" w:lineRule="exact"/>
        <w:rPr>
          <w:rFonts w:ascii="Times New Roman" w:eastAsia="Times New Roman" w:hAnsi="Times New Roman"/>
        </w:rPr>
      </w:pPr>
    </w:p>
    <w:p w:rsidR="0051232D" w:rsidRDefault="0051232D" w:rsidP="0051232D">
      <w:pPr>
        <w:spacing w:line="236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Приликом оцењивања процењују се:вештине изражавања и саопштавања; разумевање, примена и вредновање научених поступака и процедура; рад са подацима и рад на различитим врстама текстова.</w:t>
      </w:r>
    </w:p>
    <w:p w:rsidR="0051232D" w:rsidRDefault="0051232D" w:rsidP="0051232D">
      <w:pPr>
        <w:spacing w:line="273" w:lineRule="exact"/>
        <w:rPr>
          <w:rFonts w:ascii="Times New Roman" w:eastAsia="Times New Roman" w:hAnsi="Times New Roman"/>
        </w:rPr>
      </w:pPr>
    </w:p>
    <w:p w:rsidR="0051232D" w:rsidRDefault="0051232D" w:rsidP="0051232D">
      <w:pPr>
        <w:spacing w:line="0" w:lineRule="atLeast"/>
        <w:ind w:left="740"/>
        <w:rPr>
          <w:rFonts w:ascii="Times New Roman" w:eastAsia="Times New Roman" w:hAnsi="Times New Roman"/>
          <w:sz w:val="24"/>
        </w:rPr>
      </w:pPr>
      <w:bookmarkStart w:id="5" w:name="page61"/>
      <w:bookmarkEnd w:id="5"/>
      <w:r>
        <w:rPr>
          <w:rFonts w:ascii="Times New Roman" w:eastAsia="Times New Roman" w:hAnsi="Times New Roman"/>
          <w:sz w:val="24"/>
        </w:rPr>
        <w:t>Ученик се оцењује на основу усмене провере постигнућа и писмене провере постигнућа</w:t>
      </w:r>
    </w:p>
    <w:p w:rsidR="0051232D" w:rsidRDefault="0051232D" w:rsidP="0051232D">
      <w:pPr>
        <w:spacing w:line="12" w:lineRule="exact"/>
        <w:rPr>
          <w:rFonts w:ascii="Times New Roman" w:eastAsia="Times New Roman" w:hAnsi="Times New Roman"/>
        </w:rPr>
      </w:pPr>
    </w:p>
    <w:p w:rsidR="0051232D" w:rsidRDefault="0051232D" w:rsidP="0051232D">
      <w:pPr>
        <w:numPr>
          <w:ilvl w:val="0"/>
          <w:numId w:val="8"/>
        </w:numPr>
        <w:tabs>
          <w:tab w:val="left" w:pos="249"/>
        </w:tabs>
        <w:spacing w:line="237" w:lineRule="auto"/>
        <w:ind w:firstLine="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складу са програмом наставног </w:t>
      </w:r>
      <w:proofErr w:type="spellStart"/>
      <w:r>
        <w:rPr>
          <w:rFonts w:ascii="Times New Roman" w:eastAsia="Times New Roman" w:hAnsi="Times New Roman"/>
          <w:sz w:val="24"/>
        </w:rPr>
        <w:t>предмета.Ученик</w:t>
      </w:r>
      <w:proofErr w:type="spellEnd"/>
      <w:r>
        <w:rPr>
          <w:rFonts w:ascii="Times New Roman" w:eastAsia="Times New Roman" w:hAnsi="Times New Roman"/>
          <w:sz w:val="24"/>
        </w:rPr>
        <w:t xml:space="preserve"> се оцењује и на основу активности и ученикових продуката рада, а нарочито: излагања и представљања, учешћа у дебати и дискусији, писања есеја, домаћих задатака, учешћа у </w:t>
      </w:r>
      <w:proofErr w:type="spellStart"/>
      <w:r>
        <w:rPr>
          <w:rFonts w:ascii="Times New Roman" w:eastAsia="Times New Roman" w:hAnsi="Times New Roman"/>
          <w:sz w:val="24"/>
        </w:rPr>
        <w:t>различим</w:t>
      </w:r>
      <w:proofErr w:type="spellEnd"/>
      <w:r>
        <w:rPr>
          <w:rFonts w:ascii="Times New Roman" w:eastAsia="Times New Roman" w:hAnsi="Times New Roman"/>
          <w:sz w:val="24"/>
        </w:rPr>
        <w:t xml:space="preserve"> облицима групног рада, рада на пројектима.</w:t>
      </w:r>
    </w:p>
    <w:p w:rsidR="00E543C8" w:rsidRDefault="00E543C8"/>
    <w:sectPr w:rsidR="00E5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hybridMultilevel"/>
    <w:tmpl w:val="75E0858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6"/>
    <w:multiLevelType w:val="hybridMultilevel"/>
    <w:tmpl w:val="57A61A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7"/>
    <w:multiLevelType w:val="hybridMultilevel"/>
    <w:tmpl w:val="5399C6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8"/>
    <w:multiLevelType w:val="hybridMultilevel"/>
    <w:tmpl w:val="20EE134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9"/>
    <w:multiLevelType w:val="hybridMultilevel"/>
    <w:tmpl w:val="4427069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A"/>
    <w:multiLevelType w:val="hybridMultilevel"/>
    <w:tmpl w:val="0B37E80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3B"/>
    <w:multiLevelType w:val="hybridMultilevel"/>
    <w:tmpl w:val="2157F6B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3C"/>
    <w:multiLevelType w:val="hybridMultilevel"/>
    <w:tmpl w:val="704E1DD4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2D"/>
    <w:rsid w:val="0051232D"/>
    <w:rsid w:val="006225F6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2D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2D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2019-03-18T01:18:00Z</dcterms:created>
  <dcterms:modified xsi:type="dcterms:W3CDTF">2019-03-18T01:19:00Z</dcterms:modified>
</cp:coreProperties>
</file>